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95FE2" w14:textId="0FE3FB48" w:rsidR="00FA23B7" w:rsidRPr="000F36C5" w:rsidRDefault="00FA23B7" w:rsidP="00FA23B7">
      <w:pPr>
        <w:pStyle w:val="Heading1"/>
        <w:spacing w:before="120" w:after="240"/>
        <w:ind w:left="720"/>
      </w:pPr>
      <w:r w:rsidRPr="000F36C5">
        <w:t xml:space="preserve">Ministry </w:t>
      </w:r>
      <w:r w:rsidR="006243EC">
        <w:t>Assignment</w:t>
      </w:r>
    </w:p>
    <w:p w14:paraId="30504AC0" w14:textId="1C69FD58" w:rsidR="006C4EC1" w:rsidRPr="000F36C5" w:rsidRDefault="00D07D8E" w:rsidP="008145EF">
      <w:pPr>
        <w:pStyle w:val="Heading2"/>
        <w:spacing w:before="0" w:after="60"/>
      </w:pPr>
      <w:r>
        <w:t>Mobilizer</w:t>
      </w:r>
      <w:r w:rsidR="006C4EC1" w:rsidRPr="000F36C5">
        <w:rPr>
          <w:b w:val="0"/>
          <w:u w:val="none"/>
        </w:rPr>
        <w:t xml:space="preserve"> </w:t>
      </w:r>
      <w:r w:rsidR="006C049A" w:rsidRPr="000F36C5">
        <w:rPr>
          <w:b w:val="0"/>
          <w:u w:val="none"/>
        </w:rPr>
        <w:t>(</w:t>
      </w:r>
      <w:r>
        <w:rPr>
          <w:b w:val="0"/>
          <w:u w:val="none"/>
        </w:rPr>
        <w:t>v0.</w:t>
      </w:r>
      <w:r w:rsidR="00DA158E">
        <w:rPr>
          <w:b w:val="0"/>
          <w:u w:val="none"/>
        </w:rPr>
        <w:t>2</w:t>
      </w:r>
      <w:r w:rsidR="006C4EC1" w:rsidRPr="000F36C5">
        <w:rPr>
          <w:b w:val="0"/>
          <w:u w:val="none"/>
        </w:rPr>
        <w:t>)</w:t>
      </w:r>
      <w:r w:rsidR="006C4EC1" w:rsidRPr="000F36C5">
        <w:rPr>
          <w:noProof/>
          <w:sz w:val="28"/>
        </w:rPr>
        <w:t xml:space="preserve"> </w:t>
      </w:r>
      <w:r w:rsidR="006C4EC1" w:rsidRPr="000F36C5">
        <w:rPr>
          <w:noProof/>
          <w:sz w:val="28"/>
        </w:rPr>
        <w:drawing>
          <wp:anchor distT="0" distB="0" distL="114300" distR="114300" simplePos="0" relativeHeight="251660288" behindDoc="1" locked="0" layoutInCell="1" allowOverlap="1" wp14:anchorId="3EE986B5" wp14:editId="1FE1AD11">
            <wp:simplePos x="0" y="0"/>
            <wp:positionH relativeFrom="page">
              <wp:posOffset>6043930</wp:posOffset>
            </wp:positionH>
            <wp:positionV relativeFrom="page">
              <wp:posOffset>347345</wp:posOffset>
            </wp:positionV>
            <wp:extent cx="1271016" cy="731520"/>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ompass No White background.jpg"/>
                    <pic:cNvPicPr/>
                  </pic:nvPicPr>
                  <pic:blipFill>
                    <a:blip r:embed="rId5">
                      <a:extLst>
                        <a:ext uri="{28A0092B-C50C-407E-A947-70E740481C1C}">
                          <a14:useLocalDpi xmlns:a14="http://schemas.microsoft.com/office/drawing/2010/main" val="0"/>
                        </a:ext>
                      </a:extLst>
                    </a:blip>
                    <a:stretch>
                      <a:fillRect/>
                    </a:stretch>
                  </pic:blipFill>
                  <pic:spPr>
                    <a:xfrm>
                      <a:off x="0" y="0"/>
                      <a:ext cx="1271016" cy="731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C4EC1" w:rsidRPr="000F36C5">
        <w:rPr>
          <w:noProof/>
          <w:sz w:val="28"/>
        </w:rPr>
        <w:drawing>
          <wp:anchor distT="0" distB="0" distL="114300" distR="114300" simplePos="0" relativeHeight="251659264" behindDoc="1" locked="0" layoutInCell="1" allowOverlap="1" wp14:anchorId="2FB91A73" wp14:editId="6B388D3C">
            <wp:simplePos x="0" y="0"/>
            <wp:positionH relativeFrom="page">
              <wp:posOffset>5943600</wp:posOffset>
            </wp:positionH>
            <wp:positionV relativeFrom="page">
              <wp:posOffset>457200</wp:posOffset>
            </wp:positionV>
            <wp:extent cx="1271016" cy="73152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ompass No White background.jpg"/>
                    <pic:cNvPicPr/>
                  </pic:nvPicPr>
                  <pic:blipFill>
                    <a:blip r:embed="rId5">
                      <a:extLst>
                        <a:ext uri="{28A0092B-C50C-407E-A947-70E740481C1C}">
                          <a14:useLocalDpi xmlns:a14="http://schemas.microsoft.com/office/drawing/2010/main" val="0"/>
                        </a:ext>
                      </a:extLst>
                    </a:blip>
                    <a:stretch>
                      <a:fillRect/>
                    </a:stretch>
                  </pic:blipFill>
                  <pic:spPr>
                    <a:xfrm>
                      <a:off x="0" y="0"/>
                      <a:ext cx="1271016" cy="731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35085F0" w14:textId="794DA54F" w:rsidR="006C4EC1" w:rsidRPr="000F36C5" w:rsidRDefault="006C4EC1" w:rsidP="008145EF">
      <w:pPr>
        <w:spacing w:after="60"/>
        <w:ind w:left="360" w:hanging="360"/>
        <w:rPr>
          <w:rStyle w:val="Lead-in"/>
          <w:rFonts w:asciiTheme="majorHAnsi" w:hAnsiTheme="majorHAnsi"/>
          <w:b w:val="0"/>
          <w:i w:val="0"/>
        </w:rPr>
      </w:pPr>
      <w:r w:rsidRPr="000F36C5">
        <w:rPr>
          <w:rStyle w:val="Lead-in"/>
          <w:rFonts w:asciiTheme="majorHAnsi" w:hAnsiTheme="majorHAnsi"/>
        </w:rPr>
        <w:t>Synopsis:</w:t>
      </w:r>
      <w:r w:rsidRPr="000F36C5">
        <w:rPr>
          <w:rStyle w:val="Lead-in"/>
          <w:rFonts w:asciiTheme="majorHAnsi" w:hAnsiTheme="majorHAnsi"/>
          <w:b w:val="0"/>
          <w:i w:val="0"/>
        </w:rPr>
        <w:t xml:space="preserve">  The person in this role is responsible </w:t>
      </w:r>
      <w:r w:rsidR="00D07D8E">
        <w:rPr>
          <w:rStyle w:val="Lead-in"/>
          <w:rFonts w:asciiTheme="majorHAnsi" w:hAnsiTheme="majorHAnsi"/>
          <w:b w:val="0"/>
          <w:i w:val="0"/>
        </w:rPr>
        <w:t xml:space="preserve">to engage and disciple people towards cross-cultural ministry with Encompass </w:t>
      </w:r>
      <w:r w:rsidR="00F07D89">
        <w:rPr>
          <w:rStyle w:val="Lead-in"/>
          <w:rFonts w:asciiTheme="majorHAnsi" w:hAnsiTheme="majorHAnsi"/>
          <w:b w:val="0"/>
          <w:i w:val="0"/>
        </w:rPr>
        <w:t xml:space="preserve">(approximately 50% of focus) </w:t>
      </w:r>
      <w:r w:rsidR="00D07D8E">
        <w:rPr>
          <w:rStyle w:val="Lead-in"/>
          <w:rFonts w:asciiTheme="majorHAnsi" w:hAnsiTheme="majorHAnsi"/>
          <w:b w:val="0"/>
          <w:i w:val="0"/>
        </w:rPr>
        <w:t>and to encourage churches to take tangible steps towards fulfilling God’s call toward the nations</w:t>
      </w:r>
      <w:r w:rsidR="00F07D89">
        <w:rPr>
          <w:rStyle w:val="Lead-in"/>
          <w:rFonts w:asciiTheme="majorHAnsi" w:hAnsiTheme="majorHAnsi"/>
          <w:b w:val="0"/>
          <w:i w:val="0"/>
        </w:rPr>
        <w:t xml:space="preserve"> (approximately 50% of focus)</w:t>
      </w:r>
      <w:r w:rsidRPr="000F36C5">
        <w:rPr>
          <w:rStyle w:val="Lead-in"/>
          <w:rFonts w:asciiTheme="majorHAnsi" w:hAnsiTheme="majorHAnsi"/>
          <w:b w:val="0"/>
          <w:i w:val="0"/>
        </w:rPr>
        <w:t xml:space="preserve">. </w:t>
      </w:r>
    </w:p>
    <w:p w14:paraId="132F0808" w14:textId="007A760F" w:rsidR="006C4EC1" w:rsidRPr="000F36C5" w:rsidRDefault="006C4EC1" w:rsidP="008145EF">
      <w:pPr>
        <w:spacing w:after="60"/>
        <w:ind w:left="360" w:hanging="360"/>
        <w:rPr>
          <w:rFonts w:asciiTheme="majorHAnsi" w:hAnsiTheme="majorHAnsi"/>
        </w:rPr>
      </w:pPr>
      <w:r w:rsidRPr="000F36C5">
        <w:rPr>
          <w:rStyle w:val="Lead-in"/>
          <w:rFonts w:asciiTheme="majorHAnsi" w:hAnsiTheme="majorHAnsi"/>
        </w:rPr>
        <w:t xml:space="preserve">Reports to: </w:t>
      </w:r>
      <w:r w:rsidRPr="000F36C5">
        <w:rPr>
          <w:rFonts w:asciiTheme="majorHAnsi" w:hAnsiTheme="majorHAnsi"/>
        </w:rPr>
        <w:t xml:space="preserve"> </w:t>
      </w:r>
      <w:r w:rsidR="00D07D8E">
        <w:rPr>
          <w:rFonts w:asciiTheme="majorHAnsi" w:hAnsiTheme="majorHAnsi"/>
        </w:rPr>
        <w:t xml:space="preserve">Recruitment </w:t>
      </w:r>
      <w:r w:rsidR="00F02D75">
        <w:rPr>
          <w:rFonts w:asciiTheme="majorHAnsi" w:hAnsiTheme="majorHAnsi"/>
        </w:rPr>
        <w:t xml:space="preserve">Coordinator </w:t>
      </w:r>
      <w:r w:rsidR="00D07D8E">
        <w:rPr>
          <w:rFonts w:asciiTheme="majorHAnsi" w:hAnsiTheme="majorHAnsi"/>
        </w:rPr>
        <w:t>(for recruitment role) and Executive Director (for church mobilization role)</w:t>
      </w:r>
    </w:p>
    <w:p w14:paraId="0E53C518" w14:textId="03B85C9D" w:rsidR="006C4EC1" w:rsidRPr="000F36C5" w:rsidRDefault="006C4EC1" w:rsidP="008145EF">
      <w:pPr>
        <w:spacing w:after="60"/>
        <w:ind w:left="360" w:hanging="360"/>
        <w:rPr>
          <w:rStyle w:val="Lead-in"/>
          <w:rFonts w:asciiTheme="majorHAnsi" w:hAnsiTheme="majorHAnsi"/>
          <w:b w:val="0"/>
          <w:i w:val="0"/>
        </w:rPr>
      </w:pPr>
      <w:r w:rsidRPr="000F36C5">
        <w:rPr>
          <w:rStyle w:val="Lead-in"/>
          <w:rFonts w:asciiTheme="majorHAnsi" w:hAnsiTheme="majorHAnsi"/>
        </w:rPr>
        <w:t xml:space="preserve">Works closely with:  </w:t>
      </w:r>
      <w:r w:rsidR="00F02D75">
        <w:rPr>
          <w:rStyle w:val="Lead-in"/>
          <w:rFonts w:asciiTheme="majorHAnsi" w:hAnsiTheme="majorHAnsi"/>
          <w:b w:val="0"/>
          <w:bCs/>
          <w:i w:val="0"/>
          <w:iCs/>
        </w:rPr>
        <w:t>O</w:t>
      </w:r>
      <w:r w:rsidR="00D07D8E">
        <w:rPr>
          <w:rStyle w:val="Lead-in"/>
          <w:rFonts w:asciiTheme="majorHAnsi" w:hAnsiTheme="majorHAnsi"/>
          <w:b w:val="0"/>
          <w:i w:val="0"/>
        </w:rPr>
        <w:t>thers on the Recruitment and Church Mobilization teams</w:t>
      </w:r>
    </w:p>
    <w:p w14:paraId="7002A760" w14:textId="20A5588A" w:rsidR="006C4EC1" w:rsidRDefault="006C4EC1" w:rsidP="008145EF">
      <w:pPr>
        <w:spacing w:after="60"/>
        <w:ind w:left="360" w:hanging="360"/>
        <w:rPr>
          <w:rFonts w:asciiTheme="majorHAnsi" w:hAnsiTheme="majorHAnsi"/>
        </w:rPr>
      </w:pPr>
      <w:r w:rsidRPr="000F36C5">
        <w:rPr>
          <w:rStyle w:val="Lead-in"/>
          <w:rFonts w:asciiTheme="majorHAnsi" w:hAnsiTheme="majorHAnsi"/>
        </w:rPr>
        <w:t>Location:</w:t>
      </w:r>
      <w:r w:rsidRPr="000F36C5">
        <w:rPr>
          <w:rFonts w:asciiTheme="majorHAnsi" w:hAnsiTheme="majorHAnsi"/>
        </w:rPr>
        <w:t xml:space="preserve">  </w:t>
      </w:r>
      <w:r w:rsidR="00D07D8E">
        <w:rPr>
          <w:rFonts w:asciiTheme="majorHAnsi" w:hAnsiTheme="majorHAnsi"/>
        </w:rPr>
        <w:t xml:space="preserve">Based in </w:t>
      </w:r>
      <w:r w:rsidR="00F02D75">
        <w:rPr>
          <w:rFonts w:asciiTheme="majorHAnsi" w:hAnsiTheme="majorHAnsi"/>
        </w:rPr>
        <w:t>Ohio</w:t>
      </w:r>
      <w:r w:rsidR="00D07D8E">
        <w:rPr>
          <w:rFonts w:asciiTheme="majorHAnsi" w:hAnsiTheme="majorHAnsi"/>
        </w:rPr>
        <w:t xml:space="preserve"> with regular in person consultation in Atlanta.  </w:t>
      </w:r>
      <w:r w:rsidR="00F02D75">
        <w:rPr>
          <w:rFonts w:asciiTheme="majorHAnsi" w:hAnsiTheme="majorHAnsi"/>
        </w:rPr>
        <w:t>T</w:t>
      </w:r>
      <w:r w:rsidR="00D07D8E">
        <w:rPr>
          <w:rFonts w:asciiTheme="majorHAnsi" w:hAnsiTheme="majorHAnsi"/>
        </w:rPr>
        <w:t>ravel required, averaging 25%.</w:t>
      </w:r>
    </w:p>
    <w:p w14:paraId="30DBFA5F" w14:textId="02425B09" w:rsidR="006C4EC1" w:rsidRPr="000F36C5" w:rsidRDefault="006C4EC1" w:rsidP="008145EF">
      <w:pPr>
        <w:spacing w:after="60"/>
        <w:ind w:left="360" w:hanging="360"/>
        <w:rPr>
          <w:rFonts w:asciiTheme="majorHAnsi" w:hAnsiTheme="majorHAnsi"/>
        </w:rPr>
      </w:pPr>
      <w:r w:rsidRPr="000F36C5">
        <w:rPr>
          <w:rStyle w:val="Lead-in"/>
          <w:rFonts w:asciiTheme="majorHAnsi" w:hAnsiTheme="majorHAnsi"/>
        </w:rPr>
        <w:t xml:space="preserve">Job Type:  </w:t>
      </w:r>
      <w:r w:rsidRPr="000F36C5">
        <w:rPr>
          <w:rFonts w:asciiTheme="majorHAnsi" w:hAnsiTheme="majorHAnsi"/>
        </w:rPr>
        <w:t>Full Time, Exempt Employe</w:t>
      </w:r>
      <w:r w:rsidR="006243EC">
        <w:rPr>
          <w:rFonts w:asciiTheme="majorHAnsi" w:hAnsiTheme="majorHAnsi"/>
        </w:rPr>
        <w:t xml:space="preserve">e.  </w:t>
      </w:r>
    </w:p>
    <w:p w14:paraId="30E7E11C" w14:textId="5027CBB9" w:rsidR="008145EF" w:rsidRDefault="008145EF" w:rsidP="008145EF">
      <w:pPr>
        <w:ind w:left="360" w:hanging="360"/>
        <w:rPr>
          <w:rFonts w:asciiTheme="majorHAnsi" w:hAnsiTheme="majorHAnsi"/>
        </w:rPr>
      </w:pPr>
      <w:r>
        <w:rPr>
          <w:rStyle w:val="Lead-in"/>
          <w:rFonts w:asciiTheme="majorHAnsi" w:hAnsiTheme="majorHAnsi"/>
        </w:rPr>
        <w:t xml:space="preserve">Financial Support:  </w:t>
      </w:r>
      <w:r w:rsidR="00F02D75">
        <w:rPr>
          <w:rFonts w:asciiTheme="majorHAnsi" w:hAnsiTheme="majorHAnsi"/>
        </w:rPr>
        <w:t>The person in this position</w:t>
      </w:r>
      <w:r>
        <w:rPr>
          <w:rFonts w:asciiTheme="majorHAnsi" w:hAnsiTheme="majorHAnsi"/>
        </w:rPr>
        <w:t xml:space="preserve"> is required to raise an assigned portion of the Encompass income budget as such may change</w:t>
      </w:r>
      <w:r w:rsidR="00F02D75">
        <w:rPr>
          <w:rFonts w:asciiTheme="majorHAnsi" w:hAnsiTheme="majorHAnsi"/>
        </w:rPr>
        <w:t xml:space="preserve">, contributing to the overall cost of the </w:t>
      </w:r>
      <w:proofErr w:type="spellStart"/>
      <w:r w:rsidR="00F02D75">
        <w:rPr>
          <w:rFonts w:asciiTheme="majorHAnsi" w:hAnsiTheme="majorHAnsi"/>
        </w:rPr>
        <w:t>postion</w:t>
      </w:r>
      <w:proofErr w:type="spellEnd"/>
      <w:r>
        <w:rPr>
          <w:rFonts w:asciiTheme="majorHAnsi" w:hAnsiTheme="majorHAnsi"/>
        </w:rPr>
        <w:t xml:space="preserve">. </w:t>
      </w:r>
    </w:p>
    <w:p w14:paraId="0220E8F4" w14:textId="6E8AD5E9" w:rsidR="006C4EC1" w:rsidRDefault="006C4EC1" w:rsidP="008145EF">
      <w:pPr>
        <w:spacing w:after="0"/>
        <w:ind w:left="360" w:hanging="360"/>
        <w:rPr>
          <w:rFonts w:asciiTheme="majorHAnsi" w:hAnsiTheme="majorHAnsi"/>
        </w:rPr>
      </w:pPr>
      <w:r w:rsidRPr="000F36C5">
        <w:rPr>
          <w:rStyle w:val="Lead-in"/>
          <w:rFonts w:asciiTheme="majorHAnsi" w:hAnsiTheme="majorHAnsi"/>
        </w:rPr>
        <w:t>Responsibilities:</w:t>
      </w:r>
      <w:r w:rsidRPr="000F36C5">
        <w:rPr>
          <w:rFonts w:asciiTheme="majorHAnsi" w:hAnsiTheme="majorHAnsi"/>
          <w:i/>
        </w:rPr>
        <w:t xml:space="preserve">  </w:t>
      </w:r>
      <w:r w:rsidRPr="000F36C5">
        <w:rPr>
          <w:rFonts w:asciiTheme="majorHAnsi" w:hAnsiTheme="majorHAnsi"/>
        </w:rPr>
        <w:t>The person in this role is responsible for</w:t>
      </w:r>
      <w:r w:rsidR="00FA23B7" w:rsidRPr="000F36C5">
        <w:rPr>
          <w:rFonts w:asciiTheme="majorHAnsi" w:hAnsiTheme="majorHAnsi"/>
        </w:rPr>
        <w:t>:</w:t>
      </w:r>
      <w:r w:rsidRPr="000F36C5">
        <w:rPr>
          <w:rFonts w:asciiTheme="majorHAnsi" w:hAnsiTheme="majorHAnsi"/>
        </w:rPr>
        <w:t xml:space="preserve"> </w:t>
      </w:r>
    </w:p>
    <w:p w14:paraId="2ABEAC6F" w14:textId="36B060A5" w:rsidR="00457907" w:rsidRPr="00457907" w:rsidRDefault="00457907" w:rsidP="008145EF">
      <w:pPr>
        <w:numPr>
          <w:ilvl w:val="0"/>
          <w:numId w:val="2"/>
        </w:numPr>
        <w:spacing w:after="0"/>
        <w:rPr>
          <w:rStyle w:val="Lead-in"/>
          <w:rFonts w:asciiTheme="majorHAnsi" w:hAnsiTheme="majorHAnsi" w:cstheme="majorHAnsi"/>
          <w:b w:val="0"/>
          <w:i w:val="0"/>
        </w:rPr>
      </w:pPr>
      <w:r w:rsidRPr="00457907">
        <w:rPr>
          <w:rStyle w:val="Lead-in"/>
          <w:rFonts w:asciiTheme="majorHAnsi" w:hAnsiTheme="majorHAnsi"/>
          <w:b w:val="0"/>
          <w:bCs/>
          <w:i w:val="0"/>
          <w:iCs/>
        </w:rPr>
        <w:t xml:space="preserve">Contribute to </w:t>
      </w:r>
      <w:r w:rsidR="005F70E0">
        <w:rPr>
          <w:rStyle w:val="Lead-in"/>
          <w:rFonts w:asciiTheme="majorHAnsi" w:hAnsiTheme="majorHAnsi"/>
          <w:b w:val="0"/>
          <w:bCs/>
          <w:i w:val="0"/>
          <w:iCs/>
        </w:rPr>
        <w:t>meeting</w:t>
      </w:r>
      <w:r w:rsidRPr="00457907">
        <w:rPr>
          <w:rStyle w:val="Lead-in"/>
          <w:rFonts w:asciiTheme="majorHAnsi" w:hAnsiTheme="majorHAnsi"/>
          <w:b w:val="0"/>
          <w:bCs/>
          <w:i w:val="0"/>
          <w:iCs/>
        </w:rPr>
        <w:t xml:space="preserve"> Recruitment Team</w:t>
      </w:r>
      <w:r w:rsidR="005F70E0">
        <w:rPr>
          <w:rStyle w:val="Lead-in"/>
          <w:rFonts w:asciiTheme="majorHAnsi" w:hAnsiTheme="majorHAnsi"/>
          <w:b w:val="0"/>
          <w:bCs/>
          <w:i w:val="0"/>
          <w:iCs/>
        </w:rPr>
        <w:t xml:space="preserve"> goals</w:t>
      </w:r>
      <w:r>
        <w:rPr>
          <w:rStyle w:val="Lead-in"/>
          <w:rFonts w:asciiTheme="majorHAnsi" w:hAnsiTheme="majorHAnsi"/>
          <w:b w:val="0"/>
          <w:bCs/>
          <w:i w:val="0"/>
          <w:iCs/>
        </w:rPr>
        <w:t xml:space="preserve"> through:</w:t>
      </w:r>
    </w:p>
    <w:p w14:paraId="20816147" w14:textId="68EEC313" w:rsidR="006243EC" w:rsidRPr="006243EC" w:rsidRDefault="006243EC" w:rsidP="008145EF">
      <w:pPr>
        <w:numPr>
          <w:ilvl w:val="1"/>
          <w:numId w:val="2"/>
        </w:numPr>
        <w:spacing w:after="60"/>
        <w:ind w:left="1080"/>
        <w:rPr>
          <w:rFonts w:asciiTheme="majorHAnsi" w:hAnsiTheme="majorHAnsi" w:cstheme="majorHAnsi"/>
        </w:rPr>
      </w:pPr>
      <w:r>
        <w:rPr>
          <w:rFonts w:asciiTheme="majorHAnsi" w:hAnsiTheme="majorHAnsi" w:cstheme="majorHAnsi"/>
        </w:rPr>
        <w:t>Seeking</w:t>
      </w:r>
      <w:r w:rsidRPr="006243EC">
        <w:rPr>
          <w:rFonts w:asciiTheme="majorHAnsi" w:hAnsiTheme="majorHAnsi" w:cstheme="majorHAnsi"/>
        </w:rPr>
        <w:t xml:space="preserve"> individuals through churches, college campuses, and conferences to motivate interest,</w:t>
      </w:r>
      <w:r w:rsidRPr="006243EC">
        <w:rPr>
          <w:rFonts w:asciiTheme="majorHAnsi" w:eastAsia="Cambria" w:hAnsiTheme="majorHAnsi" w:cstheme="majorHAnsi"/>
          <w:sz w:val="24"/>
        </w:rPr>
        <w:t xml:space="preserve"> </w:t>
      </w:r>
      <w:r w:rsidRPr="006243EC">
        <w:rPr>
          <w:rFonts w:asciiTheme="majorHAnsi" w:hAnsiTheme="majorHAnsi" w:cstheme="majorHAnsi"/>
        </w:rPr>
        <w:t xml:space="preserve">influence next steps, and lead </w:t>
      </w:r>
      <w:r>
        <w:rPr>
          <w:rFonts w:asciiTheme="majorHAnsi" w:hAnsiTheme="majorHAnsi" w:cstheme="majorHAnsi"/>
        </w:rPr>
        <w:t>an increasing number</w:t>
      </w:r>
      <w:r w:rsidRPr="006243EC">
        <w:rPr>
          <w:rFonts w:asciiTheme="majorHAnsi" w:hAnsiTheme="majorHAnsi" w:cstheme="majorHAnsi"/>
        </w:rPr>
        <w:t xml:space="preserve"> into meaningful engagement with Encompass mobilization </w:t>
      </w:r>
      <w:proofErr w:type="gramStart"/>
      <w:r w:rsidRPr="006243EC">
        <w:rPr>
          <w:rFonts w:asciiTheme="majorHAnsi" w:hAnsiTheme="majorHAnsi" w:cstheme="majorHAnsi"/>
        </w:rPr>
        <w:t>opportunities;</w:t>
      </w:r>
      <w:proofErr w:type="gramEnd"/>
      <w:r w:rsidRPr="006243EC">
        <w:rPr>
          <w:rFonts w:asciiTheme="majorHAnsi" w:hAnsiTheme="majorHAnsi" w:cstheme="majorHAnsi"/>
        </w:rPr>
        <w:t xml:space="preserve"> </w:t>
      </w:r>
    </w:p>
    <w:p w14:paraId="010B2976" w14:textId="22207A84" w:rsidR="006243EC" w:rsidRPr="006243EC" w:rsidRDefault="006243EC" w:rsidP="008145EF">
      <w:pPr>
        <w:numPr>
          <w:ilvl w:val="1"/>
          <w:numId w:val="2"/>
        </w:numPr>
        <w:spacing w:after="60"/>
        <w:ind w:left="1080"/>
        <w:rPr>
          <w:rFonts w:asciiTheme="majorHAnsi" w:hAnsiTheme="majorHAnsi" w:cstheme="majorHAnsi"/>
        </w:rPr>
      </w:pPr>
      <w:r>
        <w:rPr>
          <w:rFonts w:asciiTheme="majorHAnsi" w:hAnsiTheme="majorHAnsi" w:cstheme="majorHAnsi"/>
        </w:rPr>
        <w:t>Discipling</w:t>
      </w:r>
      <w:r w:rsidRPr="006243EC">
        <w:rPr>
          <w:rFonts w:asciiTheme="majorHAnsi" w:hAnsiTheme="majorHAnsi" w:cstheme="majorHAnsi"/>
        </w:rPr>
        <w:t xml:space="preserve"> </w:t>
      </w:r>
      <w:r w:rsidR="00F07D89">
        <w:rPr>
          <w:rFonts w:asciiTheme="majorHAnsi" w:hAnsiTheme="majorHAnsi" w:cstheme="majorHAnsi"/>
        </w:rPr>
        <w:t xml:space="preserve">an assigned number of </w:t>
      </w:r>
      <w:r w:rsidRPr="006243EC">
        <w:rPr>
          <w:rFonts w:asciiTheme="majorHAnsi" w:hAnsiTheme="majorHAnsi" w:cstheme="majorHAnsi"/>
        </w:rPr>
        <w:t xml:space="preserve">potential recruits, both individually and in group settings, to </w:t>
      </w:r>
      <w:r>
        <w:rPr>
          <w:rFonts w:asciiTheme="majorHAnsi" w:hAnsiTheme="majorHAnsi" w:cstheme="majorHAnsi"/>
        </w:rPr>
        <w:t xml:space="preserve">understand and pursue God’s call, leading to application for ministry with </w:t>
      </w:r>
      <w:proofErr w:type="gramStart"/>
      <w:r>
        <w:rPr>
          <w:rFonts w:asciiTheme="majorHAnsi" w:hAnsiTheme="majorHAnsi" w:cstheme="majorHAnsi"/>
        </w:rPr>
        <w:t>Encompass</w:t>
      </w:r>
      <w:r w:rsidRPr="006243EC">
        <w:rPr>
          <w:rFonts w:asciiTheme="majorHAnsi" w:hAnsiTheme="majorHAnsi" w:cstheme="majorHAnsi"/>
        </w:rPr>
        <w:t>;</w:t>
      </w:r>
      <w:proofErr w:type="gramEnd"/>
      <w:r w:rsidRPr="006243EC">
        <w:rPr>
          <w:rFonts w:asciiTheme="majorHAnsi" w:hAnsiTheme="majorHAnsi" w:cstheme="majorHAnsi"/>
        </w:rPr>
        <w:t xml:space="preserve"> </w:t>
      </w:r>
    </w:p>
    <w:p w14:paraId="7B67696C" w14:textId="0379FBF0" w:rsidR="006C4EC1" w:rsidRPr="000F36C5" w:rsidRDefault="006243EC" w:rsidP="008145EF">
      <w:pPr>
        <w:pStyle w:val="ListParagraph"/>
        <w:numPr>
          <w:ilvl w:val="1"/>
          <w:numId w:val="2"/>
        </w:numPr>
        <w:spacing w:before="0" w:after="60"/>
        <w:ind w:left="1080"/>
        <w:rPr>
          <w:rFonts w:asciiTheme="majorHAnsi" w:hAnsiTheme="majorHAnsi"/>
        </w:rPr>
      </w:pPr>
      <w:r>
        <w:rPr>
          <w:rFonts w:asciiTheme="majorHAnsi" w:hAnsiTheme="majorHAnsi"/>
        </w:rPr>
        <w:t>Collaborat</w:t>
      </w:r>
      <w:r w:rsidR="00457907">
        <w:rPr>
          <w:rFonts w:asciiTheme="majorHAnsi" w:hAnsiTheme="majorHAnsi"/>
        </w:rPr>
        <w:t>ing</w:t>
      </w:r>
      <w:r>
        <w:rPr>
          <w:rFonts w:asciiTheme="majorHAnsi" w:hAnsiTheme="majorHAnsi"/>
        </w:rPr>
        <w:t xml:space="preserve"> with the Recruitment team and others to develop and pursue effective </w:t>
      </w:r>
      <w:r w:rsidR="00F07D89">
        <w:rPr>
          <w:rFonts w:asciiTheme="majorHAnsi" w:hAnsiTheme="majorHAnsi"/>
        </w:rPr>
        <w:t xml:space="preserve">methods and strategies in </w:t>
      </w:r>
      <w:proofErr w:type="gramStart"/>
      <w:r w:rsidR="00F07D89">
        <w:rPr>
          <w:rFonts w:asciiTheme="majorHAnsi" w:hAnsiTheme="majorHAnsi"/>
        </w:rPr>
        <w:t>recruitment</w:t>
      </w:r>
      <w:r w:rsidR="006C4EC1" w:rsidRPr="000F36C5">
        <w:rPr>
          <w:rFonts w:asciiTheme="majorHAnsi" w:hAnsiTheme="majorHAnsi"/>
        </w:rPr>
        <w:t>;</w:t>
      </w:r>
      <w:proofErr w:type="gramEnd"/>
    </w:p>
    <w:p w14:paraId="5CA07A57" w14:textId="54994D04" w:rsidR="00457907" w:rsidRPr="00457907" w:rsidRDefault="00457907" w:rsidP="008145EF">
      <w:pPr>
        <w:pStyle w:val="ListParagraph"/>
        <w:numPr>
          <w:ilvl w:val="0"/>
          <w:numId w:val="2"/>
        </w:numPr>
        <w:spacing w:before="0" w:after="0"/>
        <w:rPr>
          <w:rStyle w:val="Lead-in"/>
          <w:rFonts w:asciiTheme="majorHAnsi" w:hAnsiTheme="majorHAnsi"/>
          <w:b w:val="0"/>
          <w:bCs/>
          <w:i w:val="0"/>
          <w:color w:val="000000"/>
        </w:rPr>
      </w:pPr>
      <w:r w:rsidRPr="00457907">
        <w:rPr>
          <w:rStyle w:val="Lead-in"/>
          <w:rFonts w:asciiTheme="majorHAnsi" w:hAnsiTheme="majorHAnsi"/>
          <w:b w:val="0"/>
          <w:bCs/>
          <w:i w:val="0"/>
          <w:iCs/>
        </w:rPr>
        <w:t xml:space="preserve">Contribute to </w:t>
      </w:r>
      <w:r w:rsidR="005F70E0">
        <w:rPr>
          <w:rStyle w:val="Lead-in"/>
          <w:rFonts w:asciiTheme="majorHAnsi" w:hAnsiTheme="majorHAnsi"/>
          <w:b w:val="0"/>
          <w:bCs/>
          <w:i w:val="0"/>
          <w:iCs/>
        </w:rPr>
        <w:t xml:space="preserve">meeting </w:t>
      </w:r>
      <w:r w:rsidRPr="00457907">
        <w:rPr>
          <w:rStyle w:val="Lead-in"/>
          <w:rFonts w:asciiTheme="majorHAnsi" w:hAnsiTheme="majorHAnsi"/>
          <w:b w:val="0"/>
          <w:bCs/>
          <w:i w:val="0"/>
          <w:iCs/>
        </w:rPr>
        <w:t xml:space="preserve">the Church Mobilization team </w:t>
      </w:r>
      <w:r w:rsidR="005F70E0">
        <w:rPr>
          <w:rStyle w:val="Lead-in"/>
          <w:rFonts w:asciiTheme="majorHAnsi" w:hAnsiTheme="majorHAnsi"/>
          <w:b w:val="0"/>
          <w:bCs/>
          <w:i w:val="0"/>
          <w:iCs/>
        </w:rPr>
        <w:t xml:space="preserve">goals </w:t>
      </w:r>
      <w:r w:rsidRPr="00457907">
        <w:rPr>
          <w:rStyle w:val="Lead-in"/>
          <w:rFonts w:asciiTheme="majorHAnsi" w:hAnsiTheme="majorHAnsi"/>
          <w:b w:val="0"/>
          <w:bCs/>
          <w:i w:val="0"/>
          <w:iCs/>
        </w:rPr>
        <w:t>through:</w:t>
      </w:r>
    </w:p>
    <w:p w14:paraId="49443C29" w14:textId="13824A0E" w:rsidR="006C4EC1" w:rsidRPr="000F36C5" w:rsidRDefault="00F07D89" w:rsidP="008145EF">
      <w:pPr>
        <w:pStyle w:val="ListParagraph"/>
        <w:numPr>
          <w:ilvl w:val="1"/>
          <w:numId w:val="2"/>
        </w:numPr>
        <w:spacing w:before="0"/>
        <w:ind w:left="1080"/>
        <w:rPr>
          <w:rFonts w:asciiTheme="majorHAnsi" w:hAnsiTheme="majorHAnsi"/>
        </w:rPr>
      </w:pPr>
      <w:r>
        <w:rPr>
          <w:rFonts w:asciiTheme="majorHAnsi" w:hAnsiTheme="majorHAnsi"/>
        </w:rPr>
        <w:t xml:space="preserve">Collaborate with the Executive Director, Associate Director, and others in developing and pursuing effective strategies to mobilize churches to partnerships with </w:t>
      </w:r>
      <w:proofErr w:type="gramStart"/>
      <w:r>
        <w:rPr>
          <w:rFonts w:asciiTheme="majorHAnsi" w:hAnsiTheme="majorHAnsi"/>
        </w:rPr>
        <w:t>Encompass</w:t>
      </w:r>
      <w:r w:rsidR="006C4EC1" w:rsidRPr="000F36C5">
        <w:rPr>
          <w:rFonts w:asciiTheme="majorHAnsi" w:hAnsiTheme="majorHAnsi"/>
        </w:rPr>
        <w:t>;</w:t>
      </w:r>
      <w:proofErr w:type="gramEnd"/>
    </w:p>
    <w:p w14:paraId="59C4C856" w14:textId="32CBBA7E" w:rsidR="006C4EC1" w:rsidRPr="000F36C5" w:rsidRDefault="00F07D89" w:rsidP="008145EF">
      <w:pPr>
        <w:pStyle w:val="ListParagraph"/>
        <w:numPr>
          <w:ilvl w:val="1"/>
          <w:numId w:val="2"/>
        </w:numPr>
        <w:spacing w:before="0"/>
        <w:ind w:left="1080"/>
        <w:rPr>
          <w:rFonts w:asciiTheme="majorHAnsi" w:hAnsiTheme="majorHAnsi"/>
        </w:rPr>
      </w:pPr>
      <w:r>
        <w:rPr>
          <w:rFonts w:asciiTheme="majorHAnsi" w:hAnsiTheme="majorHAnsi"/>
        </w:rPr>
        <w:t xml:space="preserve">Assist in executing strategies through calling and visiting church leaders and through representing </w:t>
      </w:r>
      <w:proofErr w:type="gramStart"/>
      <w:r>
        <w:rPr>
          <w:rFonts w:asciiTheme="majorHAnsi" w:hAnsiTheme="majorHAnsi"/>
        </w:rPr>
        <w:t>Encompass</w:t>
      </w:r>
      <w:r w:rsidR="006C4EC1" w:rsidRPr="000F36C5">
        <w:rPr>
          <w:rFonts w:asciiTheme="majorHAnsi" w:hAnsiTheme="majorHAnsi"/>
        </w:rPr>
        <w:t>;</w:t>
      </w:r>
      <w:proofErr w:type="gramEnd"/>
    </w:p>
    <w:p w14:paraId="6D46641B" w14:textId="3DA03FCD" w:rsidR="006C4EC1" w:rsidRPr="00F07D89" w:rsidRDefault="00F07D89" w:rsidP="008145EF">
      <w:pPr>
        <w:pStyle w:val="ListParagraph"/>
        <w:numPr>
          <w:ilvl w:val="1"/>
          <w:numId w:val="2"/>
        </w:numPr>
        <w:spacing w:before="0"/>
        <w:ind w:left="1080"/>
        <w:rPr>
          <w:rFonts w:asciiTheme="majorHAnsi" w:hAnsiTheme="majorHAnsi" w:cstheme="majorHAnsi"/>
        </w:rPr>
      </w:pPr>
      <w:r w:rsidRPr="00F07D89">
        <w:rPr>
          <w:rFonts w:asciiTheme="majorHAnsi" w:hAnsiTheme="majorHAnsi" w:cstheme="majorHAnsi"/>
        </w:rPr>
        <w:t>Contributing to o</w:t>
      </w:r>
      <w:r w:rsidR="00DA158E">
        <w:rPr>
          <w:rFonts w:asciiTheme="majorHAnsi" w:hAnsiTheme="majorHAnsi" w:cstheme="majorHAnsi"/>
        </w:rPr>
        <w:t>ther</w:t>
      </w:r>
      <w:r w:rsidRPr="00F07D89">
        <w:rPr>
          <w:rFonts w:asciiTheme="majorHAnsi" w:hAnsiTheme="majorHAnsi" w:cstheme="majorHAnsi"/>
        </w:rPr>
        <w:t xml:space="preserve"> church mobilization activities and communications as </w:t>
      </w:r>
      <w:proofErr w:type="gramStart"/>
      <w:r w:rsidRPr="00F07D89">
        <w:rPr>
          <w:rFonts w:asciiTheme="majorHAnsi" w:hAnsiTheme="majorHAnsi" w:cstheme="majorHAnsi"/>
        </w:rPr>
        <w:t>assigned;</w:t>
      </w:r>
      <w:proofErr w:type="gramEnd"/>
    </w:p>
    <w:p w14:paraId="6E177B8A" w14:textId="77777777" w:rsidR="00F07D89" w:rsidRPr="00F07D89" w:rsidRDefault="00F07D89" w:rsidP="008145EF">
      <w:pPr>
        <w:numPr>
          <w:ilvl w:val="0"/>
          <w:numId w:val="2"/>
        </w:numPr>
        <w:spacing w:after="102"/>
        <w:rPr>
          <w:rFonts w:asciiTheme="majorHAnsi" w:hAnsiTheme="majorHAnsi" w:cstheme="majorHAnsi"/>
        </w:rPr>
      </w:pPr>
      <w:r w:rsidRPr="00F07D89">
        <w:rPr>
          <w:rFonts w:asciiTheme="majorHAnsi" w:hAnsiTheme="majorHAnsi" w:cstheme="majorHAnsi"/>
        </w:rPr>
        <w:t xml:space="preserve">Collaborating with other staff to assure the success of all shared organizational </w:t>
      </w:r>
      <w:proofErr w:type="gramStart"/>
      <w:r w:rsidRPr="00F07D89">
        <w:rPr>
          <w:rFonts w:asciiTheme="majorHAnsi" w:hAnsiTheme="majorHAnsi" w:cstheme="majorHAnsi"/>
        </w:rPr>
        <w:t>goals;</w:t>
      </w:r>
      <w:proofErr w:type="gramEnd"/>
      <w:r w:rsidRPr="00F07D89">
        <w:rPr>
          <w:rFonts w:asciiTheme="majorHAnsi" w:hAnsiTheme="majorHAnsi" w:cstheme="majorHAnsi"/>
        </w:rPr>
        <w:t xml:space="preserve"> </w:t>
      </w:r>
    </w:p>
    <w:p w14:paraId="2FED90BB" w14:textId="1A2422A4" w:rsidR="00F07D89" w:rsidRPr="00F07D89" w:rsidRDefault="00F07D89" w:rsidP="008145EF">
      <w:pPr>
        <w:numPr>
          <w:ilvl w:val="0"/>
          <w:numId w:val="2"/>
        </w:numPr>
        <w:spacing w:after="70"/>
        <w:rPr>
          <w:rStyle w:val="Lead-in"/>
          <w:rFonts w:asciiTheme="majorHAnsi" w:hAnsiTheme="majorHAnsi" w:cstheme="majorHAnsi"/>
          <w:b w:val="0"/>
          <w:i w:val="0"/>
        </w:rPr>
      </w:pPr>
      <w:r w:rsidRPr="00F07D89">
        <w:rPr>
          <w:rFonts w:asciiTheme="majorHAnsi" w:hAnsiTheme="majorHAnsi" w:cstheme="majorHAnsi"/>
        </w:rPr>
        <w:t xml:space="preserve">Creating a culture of collaboration, accountability, mutual support, and commitment to living by scriptural principles and the values of Encompass World Partners. </w:t>
      </w:r>
    </w:p>
    <w:p w14:paraId="407B49FB" w14:textId="77777777" w:rsidR="006C4EC1" w:rsidRPr="000F36C5" w:rsidRDefault="006C4EC1" w:rsidP="008145EF">
      <w:pPr>
        <w:spacing w:after="0"/>
        <w:ind w:left="360" w:hanging="360"/>
        <w:rPr>
          <w:rFonts w:asciiTheme="majorHAnsi" w:hAnsiTheme="majorHAnsi"/>
        </w:rPr>
      </w:pPr>
      <w:r w:rsidRPr="000F36C5">
        <w:rPr>
          <w:rStyle w:val="Lead-in"/>
          <w:rFonts w:asciiTheme="majorHAnsi" w:hAnsiTheme="majorHAnsi"/>
        </w:rPr>
        <w:t xml:space="preserve">Qualifications:  </w:t>
      </w:r>
      <w:r w:rsidRPr="000F36C5">
        <w:rPr>
          <w:rFonts w:asciiTheme="majorHAnsi" w:hAnsiTheme="majorHAnsi"/>
        </w:rPr>
        <w:t>To perform this job successfully, an individual must have the following knowledge, competencies, and experience:</w:t>
      </w:r>
    </w:p>
    <w:p w14:paraId="612FA752" w14:textId="77777777" w:rsidR="00F07D89" w:rsidRPr="00F07D89" w:rsidRDefault="00F07D89" w:rsidP="00457907">
      <w:pPr>
        <w:numPr>
          <w:ilvl w:val="0"/>
          <w:numId w:val="7"/>
        </w:numPr>
        <w:spacing w:after="60"/>
        <w:ind w:left="706" w:hanging="360"/>
        <w:rPr>
          <w:rFonts w:asciiTheme="majorHAnsi" w:hAnsiTheme="majorHAnsi" w:cstheme="majorHAnsi"/>
        </w:rPr>
      </w:pPr>
      <w:r w:rsidRPr="00F07D89">
        <w:rPr>
          <w:rFonts w:asciiTheme="majorHAnsi" w:hAnsiTheme="majorHAnsi" w:cstheme="majorHAnsi"/>
        </w:rPr>
        <w:t xml:space="preserve">Passion for identifying and assisting those potential cross-cultural workers whom God is calling to join Encompass’s </w:t>
      </w:r>
      <w:proofErr w:type="gramStart"/>
      <w:r w:rsidRPr="00F07D89">
        <w:rPr>
          <w:rFonts w:asciiTheme="majorHAnsi" w:hAnsiTheme="majorHAnsi" w:cstheme="majorHAnsi"/>
        </w:rPr>
        <w:t>team;</w:t>
      </w:r>
      <w:proofErr w:type="gramEnd"/>
      <w:r w:rsidRPr="00F07D89">
        <w:rPr>
          <w:rFonts w:asciiTheme="majorHAnsi" w:hAnsiTheme="majorHAnsi" w:cstheme="majorHAnsi"/>
        </w:rPr>
        <w:t xml:space="preserve"> </w:t>
      </w:r>
    </w:p>
    <w:p w14:paraId="7C32E9C0" w14:textId="77777777" w:rsidR="00F07D89" w:rsidRPr="00F07D89" w:rsidRDefault="00F07D89" w:rsidP="00457907">
      <w:pPr>
        <w:numPr>
          <w:ilvl w:val="0"/>
          <w:numId w:val="7"/>
        </w:numPr>
        <w:spacing w:after="60"/>
        <w:ind w:left="706" w:hanging="360"/>
        <w:rPr>
          <w:rFonts w:asciiTheme="majorHAnsi" w:hAnsiTheme="majorHAnsi" w:cstheme="majorHAnsi"/>
        </w:rPr>
      </w:pPr>
      <w:r w:rsidRPr="00F07D89">
        <w:rPr>
          <w:rFonts w:asciiTheme="majorHAnsi" w:hAnsiTheme="majorHAnsi" w:cstheme="majorHAnsi"/>
        </w:rPr>
        <w:t xml:space="preserve">An ability to effectively communicate vision, build relationships and assist others in identifying their role in the Great </w:t>
      </w:r>
      <w:proofErr w:type="gramStart"/>
      <w:r w:rsidRPr="00F07D89">
        <w:rPr>
          <w:rFonts w:asciiTheme="majorHAnsi" w:hAnsiTheme="majorHAnsi" w:cstheme="majorHAnsi"/>
        </w:rPr>
        <w:t>Commission;</w:t>
      </w:r>
      <w:proofErr w:type="gramEnd"/>
      <w:r w:rsidRPr="00F07D89">
        <w:rPr>
          <w:rFonts w:asciiTheme="majorHAnsi" w:hAnsiTheme="majorHAnsi" w:cstheme="majorHAnsi"/>
        </w:rPr>
        <w:t xml:space="preserve"> </w:t>
      </w:r>
    </w:p>
    <w:p w14:paraId="483E5958" w14:textId="77777777" w:rsidR="00F07D89" w:rsidRPr="00F07D89" w:rsidRDefault="00F07D89" w:rsidP="00457907">
      <w:pPr>
        <w:numPr>
          <w:ilvl w:val="0"/>
          <w:numId w:val="7"/>
        </w:numPr>
        <w:spacing w:after="60"/>
        <w:ind w:left="706" w:hanging="360"/>
        <w:rPr>
          <w:rFonts w:asciiTheme="majorHAnsi" w:hAnsiTheme="majorHAnsi" w:cstheme="majorHAnsi"/>
        </w:rPr>
      </w:pPr>
      <w:r w:rsidRPr="00F07D89">
        <w:rPr>
          <w:rFonts w:asciiTheme="majorHAnsi" w:hAnsiTheme="majorHAnsi" w:cstheme="majorHAnsi"/>
        </w:rPr>
        <w:t xml:space="preserve">A high level of discernment that helps ensure that only the most qualified candidates begin the application </w:t>
      </w:r>
      <w:proofErr w:type="gramStart"/>
      <w:r w:rsidRPr="00F07D89">
        <w:rPr>
          <w:rFonts w:asciiTheme="majorHAnsi" w:hAnsiTheme="majorHAnsi" w:cstheme="majorHAnsi"/>
        </w:rPr>
        <w:t>process;</w:t>
      </w:r>
      <w:proofErr w:type="gramEnd"/>
      <w:r w:rsidRPr="00F07D89">
        <w:rPr>
          <w:rFonts w:asciiTheme="majorHAnsi" w:hAnsiTheme="majorHAnsi" w:cstheme="majorHAnsi"/>
        </w:rPr>
        <w:t xml:space="preserve"> </w:t>
      </w:r>
    </w:p>
    <w:p w14:paraId="1AF662B5" w14:textId="1B56FB52" w:rsidR="00F07D89" w:rsidRPr="00F07D89" w:rsidRDefault="00F07D89" w:rsidP="00457907">
      <w:pPr>
        <w:numPr>
          <w:ilvl w:val="0"/>
          <w:numId w:val="7"/>
        </w:numPr>
        <w:spacing w:after="60"/>
        <w:ind w:left="706" w:hanging="360"/>
        <w:rPr>
          <w:rFonts w:asciiTheme="majorHAnsi" w:hAnsiTheme="majorHAnsi" w:cstheme="majorHAnsi"/>
        </w:rPr>
      </w:pPr>
      <w:r w:rsidRPr="00F07D89">
        <w:rPr>
          <w:rFonts w:asciiTheme="majorHAnsi" w:hAnsiTheme="majorHAnsi" w:cstheme="majorHAnsi"/>
        </w:rPr>
        <w:t xml:space="preserve">Familiarity with church operations, motivations, and cultures; familiarity with the culture of the </w:t>
      </w:r>
      <w:r w:rsidR="00DA158E">
        <w:rPr>
          <w:rFonts w:asciiTheme="majorHAnsi" w:hAnsiTheme="majorHAnsi" w:cstheme="majorHAnsi"/>
        </w:rPr>
        <w:t xml:space="preserve">Charis </w:t>
      </w:r>
      <w:r w:rsidRPr="00F07D89">
        <w:rPr>
          <w:rFonts w:asciiTheme="majorHAnsi" w:hAnsiTheme="majorHAnsi" w:cstheme="majorHAnsi"/>
        </w:rPr>
        <w:t xml:space="preserve">Fellowship is a </w:t>
      </w:r>
      <w:proofErr w:type="gramStart"/>
      <w:r w:rsidRPr="00F07D89">
        <w:rPr>
          <w:rFonts w:asciiTheme="majorHAnsi" w:hAnsiTheme="majorHAnsi" w:cstheme="majorHAnsi"/>
        </w:rPr>
        <w:t>plus;</w:t>
      </w:r>
      <w:proofErr w:type="gramEnd"/>
      <w:r w:rsidRPr="00F07D89">
        <w:rPr>
          <w:rFonts w:asciiTheme="majorHAnsi" w:hAnsiTheme="majorHAnsi" w:cstheme="majorHAnsi"/>
        </w:rPr>
        <w:t xml:space="preserve"> </w:t>
      </w:r>
    </w:p>
    <w:p w14:paraId="79357625" w14:textId="77777777" w:rsidR="00F07D89" w:rsidRPr="00F07D89" w:rsidRDefault="00F07D89" w:rsidP="00457907">
      <w:pPr>
        <w:numPr>
          <w:ilvl w:val="0"/>
          <w:numId w:val="7"/>
        </w:numPr>
        <w:spacing w:after="60"/>
        <w:ind w:left="706" w:hanging="360"/>
        <w:rPr>
          <w:rFonts w:asciiTheme="majorHAnsi" w:hAnsiTheme="majorHAnsi" w:cstheme="majorHAnsi"/>
        </w:rPr>
      </w:pPr>
      <w:r w:rsidRPr="00F07D89">
        <w:rPr>
          <w:rFonts w:asciiTheme="majorHAnsi" w:hAnsiTheme="majorHAnsi" w:cstheme="majorHAnsi"/>
        </w:rPr>
        <w:t xml:space="preserve">An ability to apply appropriate collaborative, authoritative, coaching, and team-building leadership styles to motivate others to achieve desired </w:t>
      </w:r>
      <w:proofErr w:type="gramStart"/>
      <w:r w:rsidRPr="00F07D89">
        <w:rPr>
          <w:rFonts w:asciiTheme="majorHAnsi" w:hAnsiTheme="majorHAnsi" w:cstheme="majorHAnsi"/>
        </w:rPr>
        <w:t>results;</w:t>
      </w:r>
      <w:proofErr w:type="gramEnd"/>
      <w:r w:rsidRPr="00F07D89">
        <w:rPr>
          <w:rFonts w:asciiTheme="majorHAnsi" w:hAnsiTheme="majorHAnsi" w:cstheme="majorHAnsi"/>
        </w:rPr>
        <w:t xml:space="preserve"> </w:t>
      </w:r>
    </w:p>
    <w:p w14:paraId="130252B8" w14:textId="77777777" w:rsidR="00F07D89" w:rsidRPr="00F07D89" w:rsidRDefault="00F07D89" w:rsidP="00457907">
      <w:pPr>
        <w:numPr>
          <w:ilvl w:val="0"/>
          <w:numId w:val="7"/>
        </w:numPr>
        <w:spacing w:after="60"/>
        <w:ind w:left="706" w:hanging="360"/>
        <w:rPr>
          <w:rFonts w:asciiTheme="majorHAnsi" w:hAnsiTheme="majorHAnsi" w:cstheme="majorHAnsi"/>
        </w:rPr>
      </w:pPr>
      <w:r w:rsidRPr="00F07D89">
        <w:rPr>
          <w:rFonts w:asciiTheme="majorHAnsi" w:hAnsiTheme="majorHAnsi" w:cstheme="majorHAnsi"/>
        </w:rPr>
        <w:t xml:space="preserve">A </w:t>
      </w:r>
      <w:proofErr w:type="spellStart"/>
      <w:proofErr w:type="gramStart"/>
      <w:r w:rsidRPr="00F07D89">
        <w:rPr>
          <w:rFonts w:asciiTheme="majorHAnsi" w:hAnsiTheme="majorHAnsi" w:cstheme="majorHAnsi"/>
        </w:rPr>
        <w:t>bachelors</w:t>
      </w:r>
      <w:proofErr w:type="spellEnd"/>
      <w:proofErr w:type="gramEnd"/>
      <w:r w:rsidRPr="00F07D89">
        <w:rPr>
          <w:rFonts w:asciiTheme="majorHAnsi" w:hAnsiTheme="majorHAnsi" w:cstheme="majorHAnsi"/>
        </w:rPr>
        <w:t xml:space="preserve"> degree is required and some formal Biblical training is preferred, as well as some relevant ministry experience. </w:t>
      </w:r>
    </w:p>
    <w:p w14:paraId="10500CA9" w14:textId="235AFA30" w:rsidR="006C049A" w:rsidRPr="000F36C5" w:rsidRDefault="006C049A">
      <w:pPr>
        <w:spacing w:after="0"/>
        <w:ind w:left="0" w:firstLine="0"/>
        <w:rPr>
          <w:rFonts w:asciiTheme="majorHAnsi" w:hAnsiTheme="majorHAnsi"/>
        </w:rPr>
      </w:pPr>
    </w:p>
    <w:p w14:paraId="7E7965ED" w14:textId="77777777" w:rsidR="005F70E0" w:rsidRDefault="005F70E0">
      <w:pPr>
        <w:spacing w:after="0"/>
        <w:ind w:left="0" w:firstLine="0"/>
        <w:rPr>
          <w:rFonts w:asciiTheme="majorHAnsi" w:hAnsiTheme="majorHAnsi" w:cstheme="majorHAnsi"/>
          <w:b/>
          <w:szCs w:val="22"/>
        </w:rPr>
      </w:pPr>
      <w:r>
        <w:rPr>
          <w:rFonts w:asciiTheme="majorHAnsi" w:hAnsiTheme="majorHAnsi" w:cstheme="majorHAnsi"/>
          <w:b/>
          <w:szCs w:val="22"/>
        </w:rPr>
        <w:br w:type="page"/>
      </w:r>
    </w:p>
    <w:p w14:paraId="6464FED0" w14:textId="182C81B9" w:rsidR="000B0947" w:rsidRPr="000579E5" w:rsidRDefault="000B0947" w:rsidP="000B0947">
      <w:pPr>
        <w:spacing w:after="60"/>
        <w:ind w:hanging="1080"/>
        <w:jc w:val="center"/>
        <w:rPr>
          <w:rFonts w:asciiTheme="majorHAnsi" w:hAnsiTheme="majorHAnsi" w:cstheme="majorHAnsi"/>
          <w:b/>
          <w:szCs w:val="22"/>
        </w:rPr>
      </w:pPr>
      <w:r w:rsidRPr="000579E5">
        <w:rPr>
          <w:rFonts w:asciiTheme="majorHAnsi" w:hAnsiTheme="majorHAnsi" w:cstheme="majorHAnsi"/>
          <w:b/>
          <w:szCs w:val="22"/>
        </w:rPr>
        <w:lastRenderedPageBreak/>
        <w:t>Mutual Expectations</w:t>
      </w:r>
    </w:p>
    <w:p w14:paraId="1190518C" w14:textId="77777777" w:rsidR="000B0947" w:rsidRPr="000579E5" w:rsidRDefault="000B0947" w:rsidP="000B0947">
      <w:pPr>
        <w:spacing w:after="60"/>
        <w:ind w:hanging="1080"/>
        <w:jc w:val="both"/>
        <w:rPr>
          <w:rFonts w:asciiTheme="majorHAnsi" w:hAnsiTheme="majorHAnsi" w:cstheme="majorHAnsi"/>
          <w:b/>
          <w:szCs w:val="22"/>
        </w:rPr>
      </w:pPr>
      <w:r w:rsidRPr="000579E5">
        <w:rPr>
          <w:rFonts w:asciiTheme="majorHAnsi" w:hAnsiTheme="majorHAnsi" w:cstheme="majorHAnsi"/>
          <w:szCs w:val="22"/>
        </w:rPr>
        <w:t>The leaders and staff of Encompass World Partners agree to these standards of conduct and accountability:</w:t>
      </w:r>
    </w:p>
    <w:p w14:paraId="6895357C" w14:textId="77777777" w:rsidR="000B0947" w:rsidRPr="000579E5" w:rsidRDefault="000B0947" w:rsidP="000B0947">
      <w:pPr>
        <w:pStyle w:val="ListParagraph"/>
        <w:numPr>
          <w:ilvl w:val="0"/>
          <w:numId w:val="5"/>
        </w:numPr>
        <w:tabs>
          <w:tab w:val="clear" w:pos="720"/>
          <w:tab w:val="clear" w:pos="3960"/>
          <w:tab w:val="left" w:pos="360"/>
        </w:tabs>
        <w:overflowPunct w:val="0"/>
        <w:autoSpaceDE w:val="0"/>
        <w:autoSpaceDN w:val="0"/>
        <w:adjustRightInd w:val="0"/>
        <w:spacing w:before="120" w:after="0"/>
        <w:ind w:left="360" w:right="36"/>
        <w:jc w:val="both"/>
        <w:textAlignment w:val="baseline"/>
        <w:rPr>
          <w:rFonts w:asciiTheme="majorHAnsi" w:hAnsiTheme="majorHAnsi" w:cstheme="majorHAnsi"/>
          <w:szCs w:val="22"/>
        </w:rPr>
      </w:pPr>
      <w:r w:rsidRPr="000579E5">
        <w:rPr>
          <w:rFonts w:asciiTheme="majorHAnsi" w:hAnsiTheme="majorHAnsi" w:cstheme="majorHAnsi"/>
          <w:b/>
          <w:bCs/>
          <w:szCs w:val="22"/>
        </w:rPr>
        <w:t xml:space="preserve">Integrity. </w:t>
      </w:r>
      <w:r w:rsidRPr="000579E5">
        <w:rPr>
          <w:rFonts w:asciiTheme="majorHAnsi" w:hAnsiTheme="majorHAnsi" w:cstheme="majorHAnsi"/>
          <w:bCs/>
          <w:szCs w:val="22"/>
        </w:rPr>
        <w:t>We commit to</w:t>
      </w:r>
      <w:r w:rsidRPr="000579E5">
        <w:rPr>
          <w:rFonts w:asciiTheme="majorHAnsi" w:hAnsiTheme="majorHAnsi" w:cstheme="majorHAnsi"/>
          <w:szCs w:val="22"/>
        </w:rPr>
        <w:t xml:space="preserve"> serve Christ, the Encompass team, our sending churches, and the people to whom we minister in a manner consistent with the vision, values, goals, and high levels of integrity that characterize Encompass World Partners. </w:t>
      </w:r>
    </w:p>
    <w:p w14:paraId="3F31B6C8" w14:textId="77777777" w:rsidR="000B0947" w:rsidRPr="000579E5" w:rsidRDefault="000B0947" w:rsidP="000B0947">
      <w:pPr>
        <w:pStyle w:val="ListParagraph"/>
        <w:numPr>
          <w:ilvl w:val="0"/>
          <w:numId w:val="5"/>
        </w:numPr>
        <w:tabs>
          <w:tab w:val="clear" w:pos="720"/>
          <w:tab w:val="clear" w:pos="3960"/>
          <w:tab w:val="left" w:pos="360"/>
        </w:tabs>
        <w:overflowPunct w:val="0"/>
        <w:autoSpaceDE w:val="0"/>
        <w:autoSpaceDN w:val="0"/>
        <w:adjustRightInd w:val="0"/>
        <w:spacing w:before="120" w:after="0"/>
        <w:ind w:left="360" w:right="36"/>
        <w:jc w:val="both"/>
        <w:textAlignment w:val="baseline"/>
        <w:rPr>
          <w:rFonts w:asciiTheme="majorHAnsi" w:hAnsiTheme="majorHAnsi" w:cstheme="majorHAnsi"/>
          <w:szCs w:val="22"/>
        </w:rPr>
      </w:pPr>
      <w:r w:rsidRPr="000579E5">
        <w:rPr>
          <w:rFonts w:asciiTheme="majorHAnsi" w:hAnsiTheme="majorHAnsi" w:cstheme="majorHAnsi"/>
          <w:b/>
          <w:bCs/>
          <w:szCs w:val="22"/>
        </w:rPr>
        <w:t>Doctrine.</w:t>
      </w:r>
      <w:r w:rsidRPr="000579E5">
        <w:rPr>
          <w:rFonts w:asciiTheme="majorHAnsi" w:hAnsiTheme="majorHAnsi" w:cstheme="majorHAnsi"/>
          <w:bCs/>
          <w:szCs w:val="22"/>
        </w:rPr>
        <w:t xml:space="preserve"> To the extent that ministry with Encompass requires teaching or discipleship, we commit to </w:t>
      </w:r>
      <w:r w:rsidRPr="000579E5">
        <w:rPr>
          <w:rFonts w:asciiTheme="majorHAnsi" w:hAnsiTheme="majorHAnsi" w:cstheme="majorHAnsi"/>
          <w:szCs w:val="22"/>
        </w:rPr>
        <w:t xml:space="preserve">do so in a manner consistent with the doctrines and relational commitments summarized in the Charis Commitment to Common Identity. We will also respect the doctrinal convictions of the churches where we are deployed to serve, should such churches exist. </w:t>
      </w:r>
    </w:p>
    <w:p w14:paraId="713DDD3C" w14:textId="77777777" w:rsidR="000B0947" w:rsidRPr="000579E5" w:rsidRDefault="000B0947" w:rsidP="000B0947">
      <w:pPr>
        <w:pStyle w:val="ListParagraph"/>
        <w:numPr>
          <w:ilvl w:val="0"/>
          <w:numId w:val="5"/>
        </w:numPr>
        <w:tabs>
          <w:tab w:val="clear" w:pos="720"/>
          <w:tab w:val="clear" w:pos="3960"/>
          <w:tab w:val="left" w:pos="360"/>
        </w:tabs>
        <w:overflowPunct w:val="0"/>
        <w:autoSpaceDE w:val="0"/>
        <w:autoSpaceDN w:val="0"/>
        <w:adjustRightInd w:val="0"/>
        <w:spacing w:before="120" w:after="0"/>
        <w:ind w:left="360" w:right="36"/>
        <w:jc w:val="both"/>
        <w:textAlignment w:val="baseline"/>
        <w:rPr>
          <w:rFonts w:asciiTheme="majorHAnsi" w:hAnsiTheme="majorHAnsi" w:cstheme="majorHAnsi"/>
          <w:szCs w:val="22"/>
        </w:rPr>
      </w:pPr>
      <w:r w:rsidRPr="000579E5">
        <w:rPr>
          <w:rFonts w:asciiTheme="majorHAnsi" w:hAnsiTheme="majorHAnsi" w:cstheme="majorHAnsi"/>
          <w:b/>
          <w:bCs/>
          <w:szCs w:val="22"/>
        </w:rPr>
        <w:t xml:space="preserve">Behavioral Expectations. </w:t>
      </w:r>
      <w:r w:rsidRPr="000579E5">
        <w:rPr>
          <w:rFonts w:asciiTheme="majorHAnsi" w:hAnsiTheme="majorHAnsi" w:cstheme="majorHAnsi"/>
          <w:szCs w:val="22"/>
        </w:rPr>
        <w:t xml:space="preserve">We agree to operate within the organizational principles, </w:t>
      </w:r>
      <w:proofErr w:type="gramStart"/>
      <w:r w:rsidRPr="000579E5">
        <w:rPr>
          <w:rFonts w:asciiTheme="majorHAnsi" w:hAnsiTheme="majorHAnsi" w:cstheme="majorHAnsi"/>
          <w:szCs w:val="22"/>
        </w:rPr>
        <w:t>policies</w:t>
      </w:r>
      <w:proofErr w:type="gramEnd"/>
      <w:r w:rsidRPr="000579E5">
        <w:rPr>
          <w:rFonts w:asciiTheme="majorHAnsi" w:hAnsiTheme="majorHAnsi" w:cstheme="majorHAnsi"/>
          <w:szCs w:val="22"/>
        </w:rPr>
        <w:t xml:space="preserve"> and procedures of Encompass, as such may change from time to time. We agree to abide by the Behavioral Expectations as outlined in the Employee Handbook. </w:t>
      </w:r>
    </w:p>
    <w:p w14:paraId="6D5D4B0B" w14:textId="77777777" w:rsidR="000B0947" w:rsidRPr="000579E5" w:rsidRDefault="000B0947" w:rsidP="000B0947">
      <w:pPr>
        <w:pStyle w:val="ListParagraph"/>
        <w:numPr>
          <w:ilvl w:val="0"/>
          <w:numId w:val="5"/>
        </w:numPr>
        <w:tabs>
          <w:tab w:val="clear" w:pos="720"/>
          <w:tab w:val="clear" w:pos="3960"/>
          <w:tab w:val="left" w:pos="360"/>
        </w:tabs>
        <w:overflowPunct w:val="0"/>
        <w:autoSpaceDE w:val="0"/>
        <w:autoSpaceDN w:val="0"/>
        <w:adjustRightInd w:val="0"/>
        <w:spacing w:before="120" w:after="0"/>
        <w:ind w:left="360" w:right="36"/>
        <w:jc w:val="both"/>
        <w:textAlignment w:val="baseline"/>
        <w:rPr>
          <w:rFonts w:asciiTheme="majorHAnsi" w:hAnsiTheme="majorHAnsi" w:cstheme="majorHAnsi"/>
          <w:szCs w:val="22"/>
        </w:rPr>
      </w:pPr>
      <w:r w:rsidRPr="000579E5">
        <w:rPr>
          <w:rFonts w:asciiTheme="majorHAnsi" w:hAnsiTheme="majorHAnsi" w:cstheme="majorHAnsi"/>
          <w:b/>
          <w:bCs/>
          <w:szCs w:val="22"/>
        </w:rPr>
        <w:t>Accountability Structures:</w:t>
      </w:r>
      <w:r w:rsidRPr="000579E5">
        <w:rPr>
          <w:rFonts w:asciiTheme="majorHAnsi" w:hAnsiTheme="majorHAnsi" w:cstheme="majorHAnsi"/>
          <w:szCs w:val="22"/>
        </w:rPr>
        <w:t xml:space="preserve"> We agree to submit to the accountability and leadership structures of Encompass, recognizing that our leadership is committed to providing transparent communication, and to apply its policies and procedures in a fair and biblical manner. We will use appropriate channels to make suggestions and to follow biblical principles in resolving matters where we disagree.</w:t>
      </w:r>
    </w:p>
    <w:p w14:paraId="2F14D5C4" w14:textId="77777777" w:rsidR="000B0947" w:rsidRPr="000579E5" w:rsidRDefault="000B0947" w:rsidP="000B0947">
      <w:pPr>
        <w:pStyle w:val="ListParagraph"/>
        <w:numPr>
          <w:ilvl w:val="0"/>
          <w:numId w:val="5"/>
        </w:numPr>
        <w:tabs>
          <w:tab w:val="clear" w:pos="720"/>
          <w:tab w:val="clear" w:pos="3960"/>
          <w:tab w:val="left" w:pos="360"/>
        </w:tabs>
        <w:overflowPunct w:val="0"/>
        <w:autoSpaceDE w:val="0"/>
        <w:autoSpaceDN w:val="0"/>
        <w:adjustRightInd w:val="0"/>
        <w:spacing w:before="120" w:after="0"/>
        <w:ind w:left="360" w:right="36"/>
        <w:jc w:val="both"/>
        <w:textAlignment w:val="baseline"/>
        <w:rPr>
          <w:rFonts w:asciiTheme="majorHAnsi" w:hAnsiTheme="majorHAnsi" w:cstheme="majorHAnsi"/>
          <w:szCs w:val="22"/>
        </w:rPr>
      </w:pPr>
      <w:r w:rsidRPr="000579E5">
        <w:rPr>
          <w:rFonts w:asciiTheme="majorHAnsi" w:hAnsiTheme="majorHAnsi" w:cstheme="majorHAnsi"/>
          <w:b/>
          <w:bCs/>
          <w:szCs w:val="22"/>
        </w:rPr>
        <w:t xml:space="preserve">Continual Improvement. </w:t>
      </w:r>
      <w:r w:rsidRPr="000579E5">
        <w:rPr>
          <w:rFonts w:asciiTheme="majorHAnsi" w:hAnsiTheme="majorHAnsi" w:cstheme="majorHAnsi"/>
          <w:szCs w:val="22"/>
        </w:rPr>
        <w:t xml:space="preserve">We commit to forming part of a learning community, striving continually toward growth and greater fruitfulness. </w:t>
      </w:r>
    </w:p>
    <w:p w14:paraId="4D5981EA" w14:textId="77777777" w:rsidR="000B0947" w:rsidRPr="000579E5" w:rsidRDefault="000B0947" w:rsidP="000B0947">
      <w:pPr>
        <w:pStyle w:val="ListParagraph"/>
        <w:numPr>
          <w:ilvl w:val="0"/>
          <w:numId w:val="5"/>
        </w:numPr>
        <w:tabs>
          <w:tab w:val="clear" w:pos="720"/>
          <w:tab w:val="clear" w:pos="3960"/>
          <w:tab w:val="left" w:pos="360"/>
        </w:tabs>
        <w:overflowPunct w:val="0"/>
        <w:autoSpaceDE w:val="0"/>
        <w:autoSpaceDN w:val="0"/>
        <w:adjustRightInd w:val="0"/>
        <w:spacing w:before="120" w:after="0"/>
        <w:ind w:left="360" w:right="36"/>
        <w:jc w:val="both"/>
        <w:textAlignment w:val="baseline"/>
        <w:rPr>
          <w:rFonts w:asciiTheme="majorHAnsi" w:hAnsiTheme="majorHAnsi" w:cstheme="majorHAnsi"/>
          <w:szCs w:val="22"/>
        </w:rPr>
      </w:pPr>
      <w:r w:rsidRPr="000579E5">
        <w:rPr>
          <w:rFonts w:asciiTheme="majorHAnsi" w:hAnsiTheme="majorHAnsi" w:cstheme="majorHAnsi"/>
          <w:b/>
          <w:szCs w:val="22"/>
        </w:rPr>
        <w:t xml:space="preserve">Employment Changes. </w:t>
      </w:r>
      <w:r w:rsidRPr="000579E5">
        <w:rPr>
          <w:rFonts w:asciiTheme="majorHAnsi" w:hAnsiTheme="majorHAnsi" w:cstheme="majorHAnsi"/>
          <w:szCs w:val="22"/>
        </w:rPr>
        <w:t xml:space="preserve"> We understand that situations often change in cross-cultural ministry, which may warrant a change in Ministry Assignment. We also understand that employment can be terminated by the decision of either staff or leadership, subject to the applicable policies and procedures in force at the time of separation. We recognize that as a religious organization, Encompass is not </w:t>
      </w:r>
      <w:r w:rsidRPr="000579E5">
        <w:rPr>
          <w:rFonts w:asciiTheme="majorHAnsi" w:hAnsiTheme="majorHAnsi" w:cstheme="majorHAnsi"/>
          <w:b/>
          <w:szCs w:val="22"/>
        </w:rPr>
        <w:t>included in state or federal unemployment insurance plans</w:t>
      </w:r>
      <w:r w:rsidRPr="000579E5">
        <w:rPr>
          <w:rFonts w:asciiTheme="majorHAnsi" w:hAnsiTheme="majorHAnsi" w:cstheme="majorHAnsi"/>
          <w:szCs w:val="22"/>
        </w:rPr>
        <w:t xml:space="preserve">. </w:t>
      </w:r>
    </w:p>
    <w:p w14:paraId="7DD9D34F" w14:textId="77777777" w:rsidR="000B0947" w:rsidRPr="000579E5" w:rsidRDefault="000B0947" w:rsidP="000B0947">
      <w:pPr>
        <w:pStyle w:val="ListParagraph"/>
        <w:numPr>
          <w:ilvl w:val="0"/>
          <w:numId w:val="5"/>
        </w:numPr>
        <w:tabs>
          <w:tab w:val="clear" w:pos="720"/>
          <w:tab w:val="clear" w:pos="3960"/>
          <w:tab w:val="left" w:pos="360"/>
        </w:tabs>
        <w:overflowPunct w:val="0"/>
        <w:autoSpaceDE w:val="0"/>
        <w:autoSpaceDN w:val="0"/>
        <w:adjustRightInd w:val="0"/>
        <w:spacing w:before="120" w:after="0"/>
        <w:ind w:left="360" w:right="36"/>
        <w:jc w:val="both"/>
        <w:textAlignment w:val="baseline"/>
        <w:rPr>
          <w:rFonts w:asciiTheme="majorHAnsi" w:hAnsiTheme="majorHAnsi" w:cstheme="majorHAnsi"/>
          <w:szCs w:val="22"/>
        </w:rPr>
      </w:pPr>
      <w:r w:rsidRPr="000579E5">
        <w:rPr>
          <w:rFonts w:asciiTheme="majorHAnsi" w:hAnsiTheme="majorHAnsi" w:cstheme="majorHAnsi"/>
          <w:b/>
          <w:bCs/>
          <w:szCs w:val="22"/>
        </w:rPr>
        <w:t xml:space="preserve">Risk. </w:t>
      </w:r>
      <w:r w:rsidRPr="000579E5">
        <w:rPr>
          <w:rFonts w:asciiTheme="majorHAnsi" w:hAnsiTheme="majorHAnsi" w:cstheme="majorHAnsi"/>
          <w:bCs/>
          <w:szCs w:val="22"/>
        </w:rPr>
        <w:t>We accept that i</w:t>
      </w:r>
      <w:r w:rsidRPr="000579E5">
        <w:rPr>
          <w:rFonts w:asciiTheme="majorHAnsi" w:hAnsiTheme="majorHAnsi" w:cstheme="majorHAnsi"/>
          <w:szCs w:val="22"/>
        </w:rPr>
        <w:t>nternational travel and ministry involve significant risks, which we will seek to manage through appropriate policies and practices. We commit to follow organizational policies and procedures designed to mitigate risks, and to release the Board of Directors and leadership from liability which arises from assuming those risks.</w:t>
      </w:r>
    </w:p>
    <w:p w14:paraId="288C6DB8" w14:textId="77777777" w:rsidR="000B0947" w:rsidRPr="000579E5" w:rsidRDefault="000B0947" w:rsidP="000B0947">
      <w:pPr>
        <w:pStyle w:val="ListParagraph"/>
        <w:numPr>
          <w:ilvl w:val="0"/>
          <w:numId w:val="5"/>
        </w:numPr>
        <w:tabs>
          <w:tab w:val="clear" w:pos="720"/>
          <w:tab w:val="clear" w:pos="3960"/>
          <w:tab w:val="left" w:pos="360"/>
        </w:tabs>
        <w:overflowPunct w:val="0"/>
        <w:autoSpaceDE w:val="0"/>
        <w:autoSpaceDN w:val="0"/>
        <w:adjustRightInd w:val="0"/>
        <w:spacing w:before="120" w:after="0"/>
        <w:ind w:left="360" w:right="36"/>
        <w:jc w:val="both"/>
        <w:textAlignment w:val="baseline"/>
        <w:rPr>
          <w:rFonts w:asciiTheme="majorHAnsi" w:hAnsiTheme="majorHAnsi" w:cstheme="majorHAnsi"/>
          <w:szCs w:val="22"/>
        </w:rPr>
      </w:pPr>
      <w:r w:rsidRPr="000579E5">
        <w:rPr>
          <w:rFonts w:asciiTheme="majorHAnsi" w:hAnsiTheme="majorHAnsi" w:cstheme="majorHAnsi"/>
          <w:b/>
          <w:bCs/>
          <w:szCs w:val="22"/>
        </w:rPr>
        <w:t xml:space="preserve">Fiscal Responsibility.  </w:t>
      </w:r>
      <w:r w:rsidRPr="000579E5">
        <w:rPr>
          <w:rFonts w:asciiTheme="majorHAnsi" w:hAnsiTheme="majorHAnsi" w:cstheme="majorHAnsi"/>
          <w:bCs/>
          <w:szCs w:val="22"/>
        </w:rPr>
        <w:t xml:space="preserve">We commit to being effective stewards of the financial resources God entrusts to us, which includes following appropriate budgets and support levels. Where agreed, this includes </w:t>
      </w:r>
      <w:r w:rsidRPr="000579E5">
        <w:rPr>
          <w:rFonts w:asciiTheme="majorHAnsi" w:hAnsiTheme="majorHAnsi" w:cstheme="majorHAnsi"/>
          <w:szCs w:val="22"/>
        </w:rPr>
        <w:t>responsibility to develop and maintain a financial support base sufficient to meet ministry budgets.</w:t>
      </w:r>
    </w:p>
    <w:p w14:paraId="2E59F49A" w14:textId="77777777" w:rsidR="000B0947" w:rsidRPr="000579E5" w:rsidRDefault="000B0947" w:rsidP="000B0947">
      <w:pPr>
        <w:pStyle w:val="ListParagraph"/>
        <w:numPr>
          <w:ilvl w:val="0"/>
          <w:numId w:val="5"/>
        </w:numPr>
        <w:tabs>
          <w:tab w:val="clear" w:pos="720"/>
          <w:tab w:val="clear" w:pos="3960"/>
          <w:tab w:val="left" w:pos="360"/>
        </w:tabs>
        <w:overflowPunct w:val="0"/>
        <w:autoSpaceDE w:val="0"/>
        <w:autoSpaceDN w:val="0"/>
        <w:adjustRightInd w:val="0"/>
        <w:spacing w:before="120" w:after="0"/>
        <w:ind w:left="360" w:right="36"/>
        <w:jc w:val="both"/>
        <w:textAlignment w:val="baseline"/>
        <w:rPr>
          <w:rFonts w:asciiTheme="majorHAnsi" w:hAnsiTheme="majorHAnsi" w:cstheme="majorHAnsi"/>
          <w:szCs w:val="22"/>
        </w:rPr>
      </w:pPr>
      <w:r w:rsidRPr="000579E5">
        <w:rPr>
          <w:rFonts w:asciiTheme="majorHAnsi" w:hAnsiTheme="majorHAnsi" w:cstheme="majorHAnsi"/>
          <w:b/>
          <w:szCs w:val="22"/>
        </w:rPr>
        <w:t xml:space="preserve">Mobilization. </w:t>
      </w:r>
      <w:r w:rsidRPr="000579E5">
        <w:rPr>
          <w:rFonts w:asciiTheme="majorHAnsi" w:hAnsiTheme="majorHAnsi" w:cstheme="majorHAnsi"/>
          <w:szCs w:val="22"/>
        </w:rPr>
        <w:t>We agree to assist in mobilization of partners in the USA to pray, send and go through intentional mobilization activities.  These can include regular prayer communication and Home Ministries.</w:t>
      </w:r>
    </w:p>
    <w:p w14:paraId="4C0979BB" w14:textId="77777777" w:rsidR="000B0947" w:rsidRPr="000579E5" w:rsidRDefault="000B0947" w:rsidP="000B0947">
      <w:pPr>
        <w:pStyle w:val="ListParagraph"/>
        <w:numPr>
          <w:ilvl w:val="0"/>
          <w:numId w:val="5"/>
        </w:numPr>
        <w:tabs>
          <w:tab w:val="clear" w:pos="720"/>
          <w:tab w:val="clear" w:pos="3960"/>
          <w:tab w:val="left" w:pos="360"/>
        </w:tabs>
        <w:overflowPunct w:val="0"/>
        <w:autoSpaceDE w:val="0"/>
        <w:autoSpaceDN w:val="0"/>
        <w:adjustRightInd w:val="0"/>
        <w:spacing w:before="120" w:after="0"/>
        <w:ind w:left="360" w:right="36"/>
        <w:jc w:val="both"/>
        <w:textAlignment w:val="baseline"/>
        <w:rPr>
          <w:rFonts w:asciiTheme="majorHAnsi" w:hAnsiTheme="majorHAnsi" w:cstheme="majorHAnsi"/>
          <w:szCs w:val="22"/>
        </w:rPr>
      </w:pPr>
      <w:r w:rsidRPr="000579E5">
        <w:rPr>
          <w:rFonts w:asciiTheme="majorHAnsi" w:hAnsiTheme="majorHAnsi" w:cstheme="majorHAnsi"/>
          <w:b/>
          <w:szCs w:val="22"/>
        </w:rPr>
        <w:t xml:space="preserve">Covenant of Spiritual Unity. </w:t>
      </w:r>
      <w:r w:rsidRPr="000579E5">
        <w:rPr>
          <w:rFonts w:asciiTheme="majorHAnsi" w:hAnsiTheme="majorHAnsi" w:cstheme="majorHAnsi"/>
          <w:szCs w:val="22"/>
        </w:rPr>
        <w:t>We subscribe to the following covenant:</w:t>
      </w:r>
    </w:p>
    <w:p w14:paraId="228FE735" w14:textId="77777777" w:rsidR="000B0947" w:rsidRPr="000579E5" w:rsidRDefault="000B0947" w:rsidP="000B0947">
      <w:pPr>
        <w:spacing w:before="120"/>
        <w:ind w:left="360" w:right="180"/>
        <w:jc w:val="center"/>
        <w:rPr>
          <w:rFonts w:asciiTheme="majorHAnsi" w:hAnsiTheme="majorHAnsi" w:cstheme="majorHAnsi"/>
          <w:i/>
          <w:szCs w:val="22"/>
        </w:rPr>
      </w:pPr>
      <w:r w:rsidRPr="000579E5">
        <w:rPr>
          <w:rFonts w:asciiTheme="majorHAnsi" w:hAnsiTheme="majorHAnsi" w:cstheme="majorHAnsi"/>
          <w:i/>
          <w:szCs w:val="22"/>
        </w:rPr>
        <w:t xml:space="preserve">We affirm the indispensable nature of unity for the accomplishment of our mission. </w:t>
      </w:r>
      <w:r w:rsidRPr="000579E5">
        <w:rPr>
          <w:rFonts w:asciiTheme="majorHAnsi" w:hAnsiTheme="majorHAnsi" w:cstheme="majorHAnsi"/>
          <w:i/>
          <w:szCs w:val="22"/>
        </w:rPr>
        <w:br/>
        <w:t>We embrace the reality that unity reflects the nature of the Triune God and is essential to the Body of Christ on earth.   We understand that through our unity God is revealing truth about Himself to the world (John 17:20-23).  Before God I solemnly commit to pursue biblical unity in my personal and ministry relationships.</w:t>
      </w:r>
    </w:p>
    <w:p w14:paraId="05A5A1CB" w14:textId="77777777" w:rsidR="000B0947" w:rsidRPr="000579E5" w:rsidRDefault="000B0947" w:rsidP="000B0947">
      <w:pPr>
        <w:spacing w:before="120"/>
        <w:rPr>
          <w:rFonts w:asciiTheme="majorHAnsi" w:hAnsiTheme="majorHAnsi" w:cstheme="majorHAnsi"/>
          <w:szCs w:val="22"/>
        </w:rPr>
      </w:pPr>
      <w:r w:rsidRPr="000579E5">
        <w:rPr>
          <w:rFonts w:asciiTheme="majorHAnsi" w:hAnsiTheme="majorHAnsi" w:cstheme="majorHAnsi"/>
          <w:szCs w:val="22"/>
        </w:rPr>
        <w:t>I commit to live by this covenant of spiritual unity, and these standards of conduct and accountability:</w:t>
      </w:r>
    </w:p>
    <w:p w14:paraId="3E3C8B70" w14:textId="77777777" w:rsidR="000B0947" w:rsidRPr="000579E5" w:rsidRDefault="000B0947" w:rsidP="000B0947">
      <w:pPr>
        <w:rPr>
          <w:rFonts w:asciiTheme="majorHAnsi" w:hAnsiTheme="majorHAnsi" w:cstheme="majorHAnsi"/>
          <w:szCs w:val="22"/>
        </w:rPr>
      </w:pPr>
    </w:p>
    <w:p w14:paraId="33BE2559" w14:textId="77777777" w:rsidR="000B0947" w:rsidRPr="000579E5" w:rsidRDefault="000B0947" w:rsidP="000B0947">
      <w:pPr>
        <w:spacing w:after="0"/>
        <w:rPr>
          <w:rFonts w:asciiTheme="majorHAnsi" w:hAnsiTheme="majorHAnsi" w:cstheme="majorHAnsi"/>
          <w:szCs w:val="22"/>
        </w:rPr>
      </w:pPr>
      <w:r w:rsidRPr="000579E5">
        <w:rPr>
          <w:rFonts w:asciiTheme="majorHAnsi" w:hAnsiTheme="majorHAnsi" w:cstheme="majorHAnsi"/>
          <w:szCs w:val="22"/>
        </w:rPr>
        <w:t>_______________________________________</w:t>
      </w:r>
      <w:r w:rsidRPr="000579E5">
        <w:rPr>
          <w:rFonts w:asciiTheme="majorHAnsi" w:hAnsiTheme="majorHAnsi" w:cstheme="majorHAnsi"/>
          <w:szCs w:val="22"/>
        </w:rPr>
        <w:tab/>
      </w:r>
      <w:r w:rsidRPr="000579E5">
        <w:rPr>
          <w:rFonts w:asciiTheme="majorHAnsi" w:hAnsiTheme="majorHAnsi" w:cstheme="majorHAnsi"/>
          <w:szCs w:val="22"/>
        </w:rPr>
        <w:tab/>
      </w:r>
      <w:r w:rsidRPr="000579E5">
        <w:rPr>
          <w:rFonts w:asciiTheme="majorHAnsi" w:hAnsiTheme="majorHAnsi" w:cstheme="majorHAnsi"/>
          <w:szCs w:val="22"/>
        </w:rPr>
        <w:tab/>
      </w:r>
      <w:r w:rsidRPr="000579E5">
        <w:rPr>
          <w:rFonts w:asciiTheme="majorHAnsi" w:hAnsiTheme="majorHAnsi" w:cstheme="majorHAnsi"/>
          <w:szCs w:val="22"/>
        </w:rPr>
        <w:tab/>
        <w:t>_______________</w:t>
      </w:r>
    </w:p>
    <w:p w14:paraId="20ABA31F" w14:textId="77777777" w:rsidR="000B0947" w:rsidRPr="006747A5" w:rsidRDefault="000B0947" w:rsidP="000B0947">
      <w:pPr>
        <w:spacing w:after="0"/>
        <w:rPr>
          <w:rFonts w:asciiTheme="majorHAnsi" w:hAnsiTheme="majorHAnsi" w:cstheme="majorHAnsi"/>
          <w:b/>
          <w:szCs w:val="22"/>
        </w:rPr>
      </w:pPr>
      <w:proofErr w:type="gramStart"/>
      <w:r w:rsidRPr="000579E5">
        <w:rPr>
          <w:rFonts w:asciiTheme="majorHAnsi" w:hAnsiTheme="majorHAnsi" w:cstheme="majorHAnsi"/>
          <w:szCs w:val="22"/>
        </w:rPr>
        <w:t xml:space="preserve">Signature  </w:t>
      </w:r>
      <w:r w:rsidRPr="000579E5">
        <w:rPr>
          <w:rFonts w:asciiTheme="majorHAnsi" w:hAnsiTheme="majorHAnsi" w:cstheme="majorHAnsi"/>
          <w:szCs w:val="22"/>
        </w:rPr>
        <w:tab/>
      </w:r>
      <w:proofErr w:type="gramEnd"/>
      <w:r w:rsidRPr="000579E5">
        <w:rPr>
          <w:rFonts w:asciiTheme="majorHAnsi" w:hAnsiTheme="majorHAnsi" w:cstheme="majorHAnsi"/>
          <w:szCs w:val="22"/>
        </w:rPr>
        <w:tab/>
      </w:r>
      <w:r w:rsidRPr="000579E5">
        <w:rPr>
          <w:rFonts w:asciiTheme="majorHAnsi" w:hAnsiTheme="majorHAnsi" w:cstheme="majorHAnsi"/>
          <w:szCs w:val="22"/>
        </w:rPr>
        <w:tab/>
      </w:r>
      <w:r w:rsidRPr="000579E5">
        <w:rPr>
          <w:rFonts w:asciiTheme="majorHAnsi" w:hAnsiTheme="majorHAnsi" w:cstheme="majorHAnsi"/>
          <w:szCs w:val="22"/>
        </w:rPr>
        <w:tab/>
      </w:r>
      <w:r w:rsidRPr="000579E5">
        <w:rPr>
          <w:rFonts w:asciiTheme="majorHAnsi" w:hAnsiTheme="majorHAnsi" w:cstheme="majorHAnsi"/>
          <w:szCs w:val="22"/>
        </w:rPr>
        <w:tab/>
      </w:r>
      <w:r w:rsidRPr="000579E5">
        <w:rPr>
          <w:rFonts w:asciiTheme="majorHAnsi" w:hAnsiTheme="majorHAnsi" w:cstheme="majorHAnsi"/>
          <w:szCs w:val="22"/>
        </w:rPr>
        <w:tab/>
        <w:t xml:space="preserve">                  </w:t>
      </w:r>
      <w:r w:rsidRPr="000579E5">
        <w:rPr>
          <w:rFonts w:asciiTheme="majorHAnsi" w:hAnsiTheme="majorHAnsi" w:cstheme="majorHAnsi"/>
          <w:szCs w:val="22"/>
        </w:rPr>
        <w:tab/>
      </w:r>
      <w:r>
        <w:rPr>
          <w:rFonts w:asciiTheme="majorHAnsi" w:hAnsiTheme="majorHAnsi" w:cstheme="majorHAnsi"/>
          <w:szCs w:val="22"/>
        </w:rPr>
        <w:tab/>
      </w:r>
      <w:r w:rsidRPr="000579E5">
        <w:rPr>
          <w:rFonts w:asciiTheme="majorHAnsi" w:hAnsiTheme="majorHAnsi" w:cstheme="majorHAnsi"/>
          <w:szCs w:val="22"/>
        </w:rPr>
        <w:t xml:space="preserve">Date                                       </w:t>
      </w:r>
    </w:p>
    <w:p w14:paraId="3C5C605C" w14:textId="77777777" w:rsidR="00AA3142" w:rsidRPr="000F36C5" w:rsidRDefault="00AA3142" w:rsidP="006C4EC1">
      <w:pPr>
        <w:spacing w:after="0"/>
        <w:ind w:left="0" w:firstLine="0"/>
        <w:rPr>
          <w:rFonts w:asciiTheme="majorHAnsi" w:hAnsiTheme="majorHAnsi"/>
        </w:rPr>
      </w:pPr>
    </w:p>
    <w:sectPr w:rsidR="00AA3142" w:rsidRPr="000F36C5" w:rsidSect="006C049A">
      <w:pgSz w:w="12240" w:h="15840"/>
      <w:pgMar w:top="720" w:right="135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32BC"/>
    <w:multiLevelType w:val="hybridMultilevel"/>
    <w:tmpl w:val="0272468A"/>
    <w:lvl w:ilvl="0" w:tplc="A518FC68">
      <w:start w:val="1"/>
      <w:numFmt w:val="decimal"/>
      <w:lvlText w:val="%1."/>
      <w:lvlJc w:val="left"/>
      <w:pPr>
        <w:ind w:left="70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CBFC296C">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6BAC0B30">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A75CF0BA">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AB58FA92">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5B9CD15C">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5DA4CB78">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52700E26">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244609C2">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30130BCF"/>
    <w:multiLevelType w:val="hybridMultilevel"/>
    <w:tmpl w:val="755CE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6305042"/>
    <w:multiLevelType w:val="hybridMultilevel"/>
    <w:tmpl w:val="65364E84"/>
    <w:lvl w:ilvl="0" w:tplc="A6B4D894">
      <w:start w:val="1"/>
      <w:numFmt w:val="decimal"/>
      <w:lvlText w:val="%1."/>
      <w:lvlJc w:val="left"/>
      <w:pPr>
        <w:ind w:left="70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593E1BAC">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E97CEFF8">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7E40C664">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7320F4D8">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9EFA685A">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9EDA974E">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0BD2E892">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CEC4C660">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46823503"/>
    <w:multiLevelType w:val="hybridMultilevel"/>
    <w:tmpl w:val="E940CB3E"/>
    <w:lvl w:ilvl="0" w:tplc="424E260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E43323"/>
    <w:multiLevelType w:val="hybridMultilevel"/>
    <w:tmpl w:val="FE2EBA08"/>
    <w:lvl w:ilvl="0" w:tplc="581A4F36">
      <w:start w:val="1"/>
      <w:numFmt w:val="bullet"/>
      <w:pStyle w:val="ListParagraph"/>
      <w:lvlText w:val=""/>
      <w:lvlJc w:val="left"/>
      <w:pPr>
        <w:ind w:left="1440" w:hanging="360"/>
      </w:pPr>
      <w:rPr>
        <w:rFonts w:ascii="Symbol" w:hAnsi="Symbol" w:hint="default"/>
        <w:color w:val="2A697A"/>
      </w:rPr>
    </w:lvl>
    <w:lvl w:ilvl="1" w:tplc="0E8C7352">
      <w:start w:val="1"/>
      <w:numFmt w:val="bullet"/>
      <w:pStyle w:val="Decision"/>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DD76C2D"/>
    <w:multiLevelType w:val="hybridMultilevel"/>
    <w:tmpl w:val="9C8C2B24"/>
    <w:lvl w:ilvl="0" w:tplc="AE2077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3231688">
    <w:abstractNumId w:val="4"/>
  </w:num>
  <w:num w:numId="2" w16cid:durableId="1610090126">
    <w:abstractNumId w:val="5"/>
  </w:num>
  <w:num w:numId="3" w16cid:durableId="1686786443">
    <w:abstractNumId w:val="3"/>
  </w:num>
  <w:num w:numId="4" w16cid:durableId="13117895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0401015">
    <w:abstractNumId w:val="1"/>
  </w:num>
  <w:num w:numId="6" w16cid:durableId="10662967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63310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EC1"/>
    <w:rsid w:val="000B0947"/>
    <w:rsid w:val="000D7A69"/>
    <w:rsid w:val="000F36C5"/>
    <w:rsid w:val="00176AC8"/>
    <w:rsid w:val="00250B1B"/>
    <w:rsid w:val="003642CA"/>
    <w:rsid w:val="00457907"/>
    <w:rsid w:val="005F70E0"/>
    <w:rsid w:val="006243EC"/>
    <w:rsid w:val="00637C78"/>
    <w:rsid w:val="00647A6A"/>
    <w:rsid w:val="006C049A"/>
    <w:rsid w:val="006C4EC1"/>
    <w:rsid w:val="0075686F"/>
    <w:rsid w:val="008145EF"/>
    <w:rsid w:val="00AA3142"/>
    <w:rsid w:val="00BC5A45"/>
    <w:rsid w:val="00CB575E"/>
    <w:rsid w:val="00D07D8E"/>
    <w:rsid w:val="00DA158E"/>
    <w:rsid w:val="00E0341A"/>
    <w:rsid w:val="00ED1CD7"/>
    <w:rsid w:val="00F02D75"/>
    <w:rsid w:val="00F07D89"/>
    <w:rsid w:val="00F8122C"/>
    <w:rsid w:val="00FA2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95C74A"/>
  <w14:defaultImageDpi w14:val="300"/>
  <w15:docId w15:val="{52336B93-89BD-448C-9094-473F6712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EC1"/>
    <w:pPr>
      <w:spacing w:after="120"/>
      <w:ind w:left="1080" w:hanging="720"/>
    </w:pPr>
    <w:rPr>
      <w:rFonts w:ascii="Arial" w:eastAsia="Times New Roman" w:hAnsi="Arial" w:cs="Times New Roman"/>
      <w:sz w:val="22"/>
      <w:szCs w:val="20"/>
    </w:rPr>
  </w:style>
  <w:style w:type="paragraph" w:styleId="Heading1">
    <w:name w:val="heading 1"/>
    <w:basedOn w:val="Normal"/>
    <w:next w:val="Normal"/>
    <w:link w:val="Heading1Char"/>
    <w:uiPriority w:val="9"/>
    <w:qFormat/>
    <w:rsid w:val="00FA23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C4EC1"/>
    <w:pPr>
      <w:keepNext/>
      <w:keepLines/>
      <w:spacing w:before="40"/>
      <w:ind w:left="720"/>
      <w:outlineLvl w:val="1"/>
    </w:pPr>
    <w:rPr>
      <w:rFonts w:asciiTheme="majorHAnsi" w:eastAsiaTheme="majorEastAsia" w:hAnsiTheme="majorHAnsi" w:cstheme="majorBidi"/>
      <w:b/>
      <w:color w:val="244061" w:themeColor="accent1" w:themeShade="80"/>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4EC1"/>
    <w:rPr>
      <w:rFonts w:asciiTheme="majorHAnsi" w:eastAsiaTheme="majorEastAsia" w:hAnsiTheme="majorHAnsi" w:cstheme="majorBidi"/>
      <w:b/>
      <w:color w:val="244061" w:themeColor="accent1" w:themeShade="80"/>
      <w:sz w:val="26"/>
      <w:szCs w:val="26"/>
      <w:u w:val="single"/>
    </w:rPr>
  </w:style>
  <w:style w:type="paragraph" w:styleId="ListParagraph">
    <w:name w:val="List Paragraph"/>
    <w:basedOn w:val="Normal"/>
    <w:link w:val="ListParagraphChar"/>
    <w:uiPriority w:val="34"/>
    <w:qFormat/>
    <w:rsid w:val="006C4EC1"/>
    <w:pPr>
      <w:numPr>
        <w:numId w:val="1"/>
      </w:numPr>
      <w:tabs>
        <w:tab w:val="left" w:pos="720"/>
        <w:tab w:val="left" w:pos="3960"/>
      </w:tabs>
      <w:spacing w:before="80" w:after="80"/>
      <w:ind w:left="720"/>
    </w:pPr>
    <w:rPr>
      <w:rFonts w:cs="Arial"/>
      <w:color w:val="000000"/>
    </w:rPr>
  </w:style>
  <w:style w:type="paragraph" w:customStyle="1" w:styleId="Decision">
    <w:name w:val="Decision"/>
    <w:basedOn w:val="ListParagraph"/>
    <w:next w:val="Normal"/>
    <w:qFormat/>
    <w:rsid w:val="006C4EC1"/>
    <w:pPr>
      <w:numPr>
        <w:ilvl w:val="1"/>
      </w:numPr>
      <w:tabs>
        <w:tab w:val="clear" w:pos="720"/>
        <w:tab w:val="num" w:pos="360"/>
        <w:tab w:val="left" w:pos="700"/>
      </w:tabs>
    </w:pPr>
  </w:style>
  <w:style w:type="character" w:customStyle="1" w:styleId="ListParagraphChar">
    <w:name w:val="List Paragraph Char"/>
    <w:basedOn w:val="DefaultParagraphFont"/>
    <w:link w:val="ListParagraph"/>
    <w:uiPriority w:val="34"/>
    <w:rsid w:val="006C4EC1"/>
    <w:rPr>
      <w:rFonts w:ascii="Arial" w:eastAsia="Times New Roman" w:hAnsi="Arial" w:cs="Arial"/>
      <w:color w:val="000000"/>
      <w:sz w:val="22"/>
      <w:szCs w:val="20"/>
    </w:rPr>
  </w:style>
  <w:style w:type="character" w:customStyle="1" w:styleId="Lead-in">
    <w:name w:val="Lead-in"/>
    <w:basedOn w:val="DefaultParagraphFont"/>
    <w:uiPriority w:val="1"/>
    <w:qFormat/>
    <w:rsid w:val="006C4EC1"/>
    <w:rPr>
      <w:rFonts w:ascii="Arial" w:hAnsi="Arial"/>
      <w:b/>
      <w:i/>
      <w:color w:val="auto"/>
      <w:sz w:val="22"/>
    </w:rPr>
  </w:style>
  <w:style w:type="character" w:customStyle="1" w:styleId="Heading1Char">
    <w:name w:val="Heading 1 Char"/>
    <w:basedOn w:val="DefaultParagraphFont"/>
    <w:link w:val="Heading1"/>
    <w:uiPriority w:val="9"/>
    <w:rsid w:val="00FA23B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54333">
      <w:bodyDiv w:val="1"/>
      <w:marLeft w:val="0"/>
      <w:marRight w:val="0"/>
      <w:marTop w:val="0"/>
      <w:marBottom w:val="0"/>
      <w:divBdr>
        <w:top w:val="none" w:sz="0" w:space="0" w:color="auto"/>
        <w:left w:val="none" w:sz="0" w:space="0" w:color="auto"/>
        <w:bottom w:val="none" w:sz="0" w:space="0" w:color="auto"/>
        <w:right w:val="none" w:sz="0" w:space="0" w:color="auto"/>
      </w:divBdr>
    </w:div>
    <w:div w:id="274486448">
      <w:bodyDiv w:val="1"/>
      <w:marLeft w:val="0"/>
      <w:marRight w:val="0"/>
      <w:marTop w:val="0"/>
      <w:marBottom w:val="0"/>
      <w:divBdr>
        <w:top w:val="none" w:sz="0" w:space="0" w:color="auto"/>
        <w:left w:val="none" w:sz="0" w:space="0" w:color="auto"/>
        <w:bottom w:val="none" w:sz="0" w:space="0" w:color="auto"/>
        <w:right w:val="none" w:sz="0" w:space="0" w:color="auto"/>
      </w:divBdr>
    </w:div>
    <w:div w:id="700939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Encompass World Partners</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Guiles</dc:creator>
  <cp:lastModifiedBy>Lindsay Schuiteman</cp:lastModifiedBy>
  <cp:revision>3</cp:revision>
  <dcterms:created xsi:type="dcterms:W3CDTF">2022-06-13T17:33:00Z</dcterms:created>
  <dcterms:modified xsi:type="dcterms:W3CDTF">2022-06-13T17:33:00Z</dcterms:modified>
</cp:coreProperties>
</file>